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F00EB" w14:textId="5664641D" w:rsidR="00210021" w:rsidRDefault="005D639A" w:rsidP="00746972">
      <w:pPr>
        <w:pStyle w:val="NoSpacing"/>
        <w:jc w:val="center"/>
        <w:rPr>
          <w:b/>
          <w:sz w:val="32"/>
          <w:szCs w:val="32"/>
        </w:rPr>
      </w:pPr>
      <w:r w:rsidRPr="0056144E">
        <w:rPr>
          <w:b/>
          <w:sz w:val="32"/>
          <w:szCs w:val="32"/>
        </w:rPr>
        <w:t>ICC</w:t>
      </w:r>
      <w:r w:rsidR="00FE7B56" w:rsidRPr="0056144E">
        <w:rPr>
          <w:b/>
          <w:sz w:val="32"/>
          <w:szCs w:val="32"/>
        </w:rPr>
        <w:t xml:space="preserve"> </w:t>
      </w:r>
      <w:hyperlink r:id="rId5" w:history="1">
        <w:r w:rsidR="00734DC9" w:rsidRPr="0056144E">
          <w:rPr>
            <w:rStyle w:val="Hyperlink"/>
            <w:b/>
            <w:sz w:val="32"/>
            <w:szCs w:val="32"/>
          </w:rPr>
          <w:t>Government Relations</w:t>
        </w:r>
      </w:hyperlink>
      <w:r w:rsidR="00734DC9" w:rsidRPr="0056144E">
        <w:rPr>
          <w:b/>
          <w:sz w:val="32"/>
          <w:szCs w:val="32"/>
        </w:rPr>
        <w:t xml:space="preserve"> </w:t>
      </w:r>
      <w:r w:rsidRPr="0056144E">
        <w:rPr>
          <w:b/>
          <w:sz w:val="32"/>
          <w:szCs w:val="32"/>
        </w:rPr>
        <w:t>Chapter Monthly Update</w:t>
      </w:r>
      <w:r w:rsidR="001E74D5" w:rsidRPr="0056144E">
        <w:rPr>
          <w:sz w:val="32"/>
          <w:szCs w:val="32"/>
        </w:rPr>
        <w:t xml:space="preserve"> </w:t>
      </w:r>
      <w:r w:rsidR="000357CE" w:rsidRPr="00210021">
        <w:rPr>
          <w:b/>
          <w:sz w:val="32"/>
          <w:szCs w:val="32"/>
        </w:rPr>
        <w:t>–</w:t>
      </w:r>
      <w:r w:rsidR="00210021">
        <w:rPr>
          <w:b/>
          <w:sz w:val="32"/>
          <w:szCs w:val="32"/>
        </w:rPr>
        <w:t xml:space="preserve"> </w:t>
      </w:r>
      <w:r w:rsidR="00FF539E" w:rsidRPr="008739DC">
        <w:rPr>
          <w:b/>
          <w:color w:val="538135" w:themeColor="accent6" w:themeShade="BF"/>
          <w:sz w:val="44"/>
          <w:szCs w:val="44"/>
        </w:rPr>
        <w:t>March</w:t>
      </w:r>
      <w:r w:rsidR="00210021" w:rsidRPr="008739DC">
        <w:rPr>
          <w:b/>
          <w:color w:val="538135" w:themeColor="accent6" w:themeShade="BF"/>
          <w:sz w:val="44"/>
          <w:szCs w:val="44"/>
        </w:rPr>
        <w:t xml:space="preserve"> 2020</w:t>
      </w:r>
    </w:p>
    <w:p w14:paraId="01DFC3E3" w14:textId="1DE31A6C" w:rsidR="002A0FBB" w:rsidRDefault="008739DC" w:rsidP="00E115A0">
      <w:pPr>
        <w:pStyle w:val="NoSpacing"/>
        <w:rPr>
          <w:b/>
          <w:sz w:val="24"/>
          <w:szCs w:val="24"/>
        </w:rPr>
      </w:pPr>
      <w:r>
        <w:rPr>
          <w:noProof/>
        </w:rPr>
        <w:drawing>
          <wp:inline distT="0" distB="0" distL="0" distR="0" wp14:anchorId="7E0A1008" wp14:editId="157D216F">
            <wp:extent cx="201814" cy="209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220" cy="225546"/>
                    </a:xfrm>
                    <a:prstGeom prst="rect">
                      <a:avLst/>
                    </a:prstGeom>
                    <a:noFill/>
                    <a:ln>
                      <a:noFill/>
                    </a:ln>
                  </pic:spPr>
                </pic:pic>
              </a:graphicData>
            </a:graphic>
          </wp:inline>
        </w:drawing>
      </w:r>
      <w:r>
        <w:rPr>
          <w:b/>
          <w:sz w:val="24"/>
          <w:szCs w:val="24"/>
        </w:rPr>
        <w:t xml:space="preserve"> </w:t>
      </w:r>
      <w:r w:rsidR="00FE7B56" w:rsidRPr="0056144E">
        <w:rPr>
          <w:b/>
          <w:sz w:val="24"/>
          <w:szCs w:val="24"/>
        </w:rPr>
        <w:t xml:space="preserve">Follow @ICC_GR on </w:t>
      </w:r>
      <w:hyperlink r:id="rId7" w:history="1">
        <w:r w:rsidR="00FE7B56" w:rsidRPr="0056144E">
          <w:rPr>
            <w:rStyle w:val="Hyperlink"/>
            <w:rFonts w:ascii="Calibri" w:eastAsia="Calibri" w:hAnsi="Calibri" w:cs="Times New Roman"/>
            <w:b/>
            <w:sz w:val="24"/>
            <w:szCs w:val="24"/>
          </w:rPr>
          <w:t>Twitter</w:t>
        </w:r>
      </w:hyperlink>
      <w:r w:rsidR="00FE7B56" w:rsidRPr="0056144E">
        <w:rPr>
          <w:b/>
          <w:sz w:val="24"/>
          <w:szCs w:val="24"/>
        </w:rPr>
        <w:t xml:space="preserve"> for breaking news &amp; </w:t>
      </w:r>
      <w:r w:rsidR="005D639A" w:rsidRPr="0056144E">
        <w:rPr>
          <w:b/>
          <w:sz w:val="24"/>
          <w:szCs w:val="24"/>
        </w:rPr>
        <w:t>announcements throughout the month</w:t>
      </w:r>
    </w:p>
    <w:p w14:paraId="028D15DA" w14:textId="11556D3B" w:rsidR="004D7189" w:rsidRPr="002E5018" w:rsidRDefault="004D7189" w:rsidP="00B0167B">
      <w:pPr>
        <w:pStyle w:val="NoSpacing"/>
        <w:rPr>
          <w:rFonts w:ascii="Calibri" w:eastAsia="Calibri" w:hAnsi="Calibri" w:cs="Times New Roman"/>
          <w:sz w:val="16"/>
          <w:szCs w:val="16"/>
        </w:rPr>
      </w:pPr>
    </w:p>
    <w:p w14:paraId="154C1A8C" w14:textId="784C99AE" w:rsidR="008739DC" w:rsidRPr="00A018F9" w:rsidRDefault="00A018F9" w:rsidP="00B0167B">
      <w:pPr>
        <w:pStyle w:val="NoSpacing"/>
        <w:rPr>
          <w:rFonts w:ascii="Calibri" w:eastAsia="Calibri" w:hAnsi="Calibri" w:cs="Times New Roman"/>
          <w:b/>
          <w:bCs/>
        </w:rPr>
      </w:pPr>
      <w:r w:rsidRPr="00A018F9">
        <w:rPr>
          <w:rFonts w:ascii="Calibri" w:eastAsia="Calibri" w:hAnsi="Calibri" w:cs="Times New Roman"/>
          <w:b/>
          <w:bCs/>
        </w:rPr>
        <w:t xml:space="preserve">Women in Construction Week </w:t>
      </w:r>
      <w:r w:rsidR="002E5018">
        <w:rPr>
          <w:rFonts w:ascii="Calibri" w:eastAsia="Calibri" w:hAnsi="Calibri" w:cs="Times New Roman"/>
          <w:b/>
          <w:bCs/>
        </w:rPr>
        <w:t>marks</w:t>
      </w:r>
      <w:r w:rsidRPr="00A018F9">
        <w:rPr>
          <w:rFonts w:ascii="Calibri" w:eastAsia="Calibri" w:hAnsi="Calibri" w:cs="Times New Roman"/>
          <w:b/>
          <w:bCs/>
        </w:rPr>
        <w:t xml:space="preserve"> progress in the nation’s workplace and </w:t>
      </w:r>
      <w:r w:rsidR="002E5018">
        <w:rPr>
          <w:rFonts w:ascii="Calibri" w:eastAsia="Calibri" w:hAnsi="Calibri" w:cs="Times New Roman"/>
          <w:b/>
          <w:bCs/>
        </w:rPr>
        <w:t xml:space="preserve">career </w:t>
      </w:r>
      <w:r w:rsidRPr="00A018F9">
        <w:rPr>
          <w:rFonts w:ascii="Calibri" w:eastAsia="Calibri" w:hAnsi="Calibri" w:cs="Times New Roman"/>
          <w:b/>
          <w:bCs/>
        </w:rPr>
        <w:t>opportunities</w:t>
      </w:r>
    </w:p>
    <w:p w14:paraId="36D51245" w14:textId="063145E0" w:rsidR="001C5EDD" w:rsidRPr="001C5EDD" w:rsidRDefault="001C5EDD" w:rsidP="001C5EDD">
      <w:pPr>
        <w:pStyle w:val="NoSpacing"/>
        <w:rPr>
          <w:rFonts w:ascii="Calibri" w:eastAsia="Calibri" w:hAnsi="Calibri" w:cs="Times New Roman"/>
        </w:rPr>
      </w:pPr>
      <w:r>
        <w:rPr>
          <w:rFonts w:ascii="Calibri" w:eastAsia="Calibri" w:hAnsi="Calibri" w:cs="Times New Roman"/>
        </w:rPr>
        <w:t>Th</w:t>
      </w:r>
      <w:r w:rsidR="00A018F9">
        <w:rPr>
          <w:rFonts w:ascii="Calibri" w:eastAsia="Calibri" w:hAnsi="Calibri" w:cs="Times New Roman"/>
        </w:rPr>
        <w:t>is</w:t>
      </w:r>
      <w:r>
        <w:rPr>
          <w:rFonts w:ascii="Calibri" w:eastAsia="Calibri" w:hAnsi="Calibri" w:cs="Times New Roman"/>
        </w:rPr>
        <w:t xml:space="preserve"> first week of March 2020 is also </w:t>
      </w:r>
      <w:r w:rsidRPr="001C5EDD">
        <w:rPr>
          <w:rFonts w:ascii="Calibri" w:eastAsia="Calibri" w:hAnsi="Calibri" w:cs="Times New Roman"/>
        </w:rPr>
        <w:t>Women in Construction Week</w:t>
      </w:r>
      <w:r>
        <w:rPr>
          <w:rFonts w:ascii="Calibri" w:eastAsia="Calibri" w:hAnsi="Calibri" w:cs="Times New Roman"/>
        </w:rPr>
        <w:t xml:space="preserve">, which annually </w:t>
      </w:r>
      <w:r w:rsidRPr="001C5EDD">
        <w:rPr>
          <w:rFonts w:ascii="Calibri" w:eastAsia="Calibri" w:hAnsi="Calibri" w:cs="Times New Roman"/>
        </w:rPr>
        <w:t xml:space="preserve">highlights women as a vital component of the construction industry. The week </w:t>
      </w:r>
      <w:r>
        <w:rPr>
          <w:rFonts w:ascii="Calibri" w:eastAsia="Calibri" w:hAnsi="Calibri" w:cs="Times New Roman"/>
        </w:rPr>
        <w:t>marks</w:t>
      </w:r>
      <w:r w:rsidRPr="001C5EDD">
        <w:rPr>
          <w:rFonts w:ascii="Calibri" w:eastAsia="Calibri" w:hAnsi="Calibri" w:cs="Times New Roman"/>
        </w:rPr>
        <w:t xml:space="preserve"> a time for the industry to raise awareness of the opportunities available for women in the construction industry and emphasize the growing role of women in the industry.</w:t>
      </w:r>
      <w:r>
        <w:rPr>
          <w:rFonts w:ascii="Calibri" w:eastAsia="Calibri" w:hAnsi="Calibri" w:cs="Times New Roman"/>
        </w:rPr>
        <w:t xml:space="preserve"> Data from </w:t>
      </w:r>
      <w:r w:rsidRPr="001C5EDD">
        <w:rPr>
          <w:rFonts w:ascii="Calibri" w:eastAsia="Calibri" w:hAnsi="Calibri" w:cs="Times New Roman"/>
        </w:rPr>
        <w:t>the U.S. Bureau of Labor Statistics</w:t>
      </w:r>
      <w:r>
        <w:rPr>
          <w:rFonts w:ascii="Calibri" w:eastAsia="Calibri" w:hAnsi="Calibri" w:cs="Times New Roman"/>
        </w:rPr>
        <w:t xml:space="preserve"> indicates that</w:t>
      </w:r>
      <w:r w:rsidRPr="001C5EDD">
        <w:rPr>
          <w:rFonts w:ascii="Calibri" w:eastAsia="Calibri" w:hAnsi="Calibri" w:cs="Times New Roman"/>
        </w:rPr>
        <w:t xml:space="preserve"> by </w:t>
      </w:r>
      <w:bookmarkStart w:id="0" w:name="_GoBack"/>
      <w:bookmarkEnd w:id="0"/>
      <w:r w:rsidRPr="001C5EDD">
        <w:rPr>
          <w:rFonts w:ascii="Calibri" w:eastAsia="Calibri" w:hAnsi="Calibri" w:cs="Times New Roman"/>
        </w:rPr>
        <w:t>the end of 2016</w:t>
      </w:r>
      <w:r>
        <w:rPr>
          <w:rFonts w:ascii="Calibri" w:eastAsia="Calibri" w:hAnsi="Calibri" w:cs="Times New Roman"/>
        </w:rPr>
        <w:t>,</w:t>
      </w:r>
      <w:r w:rsidRPr="001C5EDD">
        <w:rPr>
          <w:rFonts w:ascii="Calibri" w:eastAsia="Calibri" w:hAnsi="Calibri" w:cs="Times New Roman"/>
        </w:rPr>
        <w:t xml:space="preserve"> there were approximately 939,000 women employed in the construction industry</w:t>
      </w:r>
      <w:r>
        <w:rPr>
          <w:rFonts w:ascii="Calibri" w:eastAsia="Calibri" w:hAnsi="Calibri" w:cs="Times New Roman"/>
        </w:rPr>
        <w:t>.</w:t>
      </w:r>
      <w:r w:rsidRPr="001C5EDD">
        <w:rPr>
          <w:rFonts w:ascii="Calibri" w:eastAsia="Calibri" w:hAnsi="Calibri" w:cs="Times New Roman"/>
        </w:rPr>
        <w:t xml:space="preserve"> </w:t>
      </w:r>
      <w:r>
        <w:rPr>
          <w:rFonts w:ascii="Calibri" w:eastAsia="Calibri" w:hAnsi="Calibri" w:cs="Times New Roman"/>
        </w:rPr>
        <w:t>W</w:t>
      </w:r>
      <w:r w:rsidRPr="001C5EDD">
        <w:rPr>
          <w:rFonts w:ascii="Calibri" w:eastAsia="Calibri" w:hAnsi="Calibri" w:cs="Times New Roman"/>
        </w:rPr>
        <w:t xml:space="preserve">hile that seems impressive it’s </w:t>
      </w:r>
      <w:proofErr w:type="gramStart"/>
      <w:r w:rsidRPr="001C5EDD">
        <w:rPr>
          <w:rFonts w:ascii="Calibri" w:eastAsia="Calibri" w:hAnsi="Calibri" w:cs="Times New Roman"/>
        </w:rPr>
        <w:t>actually only</w:t>
      </w:r>
      <w:proofErr w:type="gramEnd"/>
      <w:r w:rsidRPr="001C5EDD">
        <w:rPr>
          <w:rFonts w:ascii="Calibri" w:eastAsia="Calibri" w:hAnsi="Calibri" w:cs="Times New Roman"/>
        </w:rPr>
        <w:t xml:space="preserve"> nine percent of the U.S. construction industry</w:t>
      </w:r>
      <w:r>
        <w:rPr>
          <w:rFonts w:ascii="Calibri" w:eastAsia="Calibri" w:hAnsi="Calibri" w:cs="Times New Roman"/>
        </w:rPr>
        <w:t>,</w:t>
      </w:r>
      <w:r w:rsidRPr="001C5EDD">
        <w:rPr>
          <w:rFonts w:ascii="Calibri" w:eastAsia="Calibri" w:hAnsi="Calibri" w:cs="Times New Roman"/>
        </w:rPr>
        <w:t xml:space="preserve"> a relatively small percentage when compared to other industries. </w:t>
      </w:r>
      <w:r w:rsidR="00A018F9" w:rsidRPr="00A018F9">
        <w:rPr>
          <w:rFonts w:ascii="Calibri" w:eastAsia="Calibri" w:hAnsi="Calibri" w:cs="Times New Roman"/>
        </w:rPr>
        <w:t>Despite making up a fraction of the current construction workforce, women are poised to move toward the forefront of the industry with a slow, but steady influx of female engineers, architects, project leaders, tradeswomen, contractors and more.</w:t>
      </w:r>
      <w:r w:rsidR="00A018F9">
        <w:rPr>
          <w:rFonts w:ascii="Calibri" w:eastAsia="Calibri" w:hAnsi="Calibri" w:cs="Times New Roman"/>
        </w:rPr>
        <w:t xml:space="preserve"> </w:t>
      </w:r>
      <w:hyperlink r:id="rId8" w:history="1">
        <w:r w:rsidR="00A018F9" w:rsidRPr="00A018F9">
          <w:rPr>
            <w:rStyle w:val="Hyperlink"/>
            <w:rFonts w:ascii="Calibri" w:eastAsia="Calibri" w:hAnsi="Calibri" w:cs="Times New Roman"/>
          </w:rPr>
          <w:t>Read more about the trend and Women in Construction Week here</w:t>
        </w:r>
      </w:hyperlink>
      <w:r w:rsidR="00A018F9">
        <w:rPr>
          <w:rFonts w:ascii="Calibri" w:eastAsia="Calibri" w:hAnsi="Calibri" w:cs="Times New Roman"/>
        </w:rPr>
        <w:t>.</w:t>
      </w:r>
    </w:p>
    <w:p w14:paraId="330735CC" w14:textId="77777777" w:rsidR="008739DC" w:rsidRDefault="008739DC" w:rsidP="00B0167B">
      <w:pPr>
        <w:pStyle w:val="NoSpacing"/>
        <w:rPr>
          <w:rFonts w:ascii="Calibri" w:eastAsia="Calibri" w:hAnsi="Calibri" w:cs="Times New Roman"/>
        </w:rPr>
      </w:pPr>
    </w:p>
    <w:p w14:paraId="4D8039AA" w14:textId="170D732E" w:rsidR="00FF1E2C" w:rsidRPr="00FF1E2C" w:rsidRDefault="00FF1E2C" w:rsidP="00FF1E2C">
      <w:pPr>
        <w:pStyle w:val="NoSpacing"/>
        <w:rPr>
          <w:rFonts w:ascii="Calibri" w:eastAsia="Calibri" w:hAnsi="Calibri" w:cs="Times New Roman"/>
          <w:b/>
        </w:rPr>
      </w:pPr>
      <w:r w:rsidRPr="00FF1E2C">
        <w:rPr>
          <w:rFonts w:ascii="Calibri" w:eastAsia="Calibri" w:hAnsi="Calibri" w:cs="Times New Roman"/>
          <w:b/>
        </w:rPr>
        <w:t>Deadline to complete ICC Chapter Annual Report using “new, improved” online format</w:t>
      </w:r>
      <w:r w:rsidR="00A018F9">
        <w:rPr>
          <w:rFonts w:ascii="Calibri" w:eastAsia="Calibri" w:hAnsi="Calibri" w:cs="Times New Roman"/>
          <w:b/>
        </w:rPr>
        <w:t xml:space="preserve"> is March 15</w:t>
      </w:r>
    </w:p>
    <w:p w14:paraId="4B310B4B" w14:textId="66FC360C" w:rsidR="00FF1E2C" w:rsidRDefault="00923C4D" w:rsidP="00FF1E2C">
      <w:pPr>
        <w:pStyle w:val="NoSpacing"/>
        <w:rPr>
          <w:rFonts w:ascii="Calibri" w:eastAsia="Calibri" w:hAnsi="Calibri" w:cs="Times New Roman"/>
        </w:rPr>
      </w:pPr>
      <w:r>
        <w:rPr>
          <w:rFonts w:ascii="Calibri" w:eastAsia="Calibri" w:hAnsi="Calibri" w:cs="Times New Roman"/>
        </w:rPr>
        <w:t>T</w:t>
      </w:r>
      <w:r w:rsidR="00FF1E2C" w:rsidRPr="00FF1E2C">
        <w:rPr>
          <w:rFonts w:ascii="Calibri" w:eastAsia="Calibri" w:hAnsi="Calibri" w:cs="Times New Roman"/>
        </w:rPr>
        <w:t>he deadline to complete the</w:t>
      </w:r>
      <w:r w:rsidR="00C440C8">
        <w:rPr>
          <w:rFonts w:ascii="Calibri" w:eastAsia="Calibri" w:hAnsi="Calibri" w:cs="Times New Roman"/>
        </w:rPr>
        <w:t xml:space="preserve"> annual</w:t>
      </w:r>
      <w:r w:rsidR="00FF1E2C" w:rsidRPr="00FF1E2C">
        <w:rPr>
          <w:rFonts w:ascii="Calibri" w:eastAsia="Calibri" w:hAnsi="Calibri" w:cs="Times New Roman"/>
        </w:rPr>
        <w:t xml:space="preserve"> report is March 15, located </w:t>
      </w:r>
      <w:r w:rsidR="00C440C8">
        <w:rPr>
          <w:rFonts w:ascii="Calibri" w:eastAsia="Calibri" w:hAnsi="Calibri" w:cs="Times New Roman"/>
        </w:rPr>
        <w:t>o</w:t>
      </w:r>
      <w:r w:rsidR="00FF1E2C" w:rsidRPr="00FF1E2C">
        <w:rPr>
          <w:rFonts w:ascii="Calibri" w:eastAsia="Calibri" w:hAnsi="Calibri" w:cs="Times New Roman"/>
        </w:rPr>
        <w:t xml:space="preserve">n the ICC website. To open it, log in to your </w:t>
      </w:r>
      <w:proofErr w:type="spellStart"/>
      <w:r w:rsidR="00FF1E2C" w:rsidRPr="00FF1E2C">
        <w:rPr>
          <w:rFonts w:ascii="Calibri" w:eastAsia="Calibri" w:hAnsi="Calibri" w:cs="Times New Roman"/>
          <w:b/>
          <w:bCs/>
        </w:rPr>
        <w:t>myICC</w:t>
      </w:r>
      <w:proofErr w:type="spellEnd"/>
      <w:r w:rsidR="00FF1E2C" w:rsidRPr="00FF1E2C">
        <w:rPr>
          <w:rFonts w:ascii="Calibri" w:eastAsia="Calibri" w:hAnsi="Calibri" w:cs="Times New Roman"/>
        </w:rPr>
        <w:t xml:space="preserve"> page and click on “Chapters.” Then follow the prompts to “Add Annual Report.” When you choose to complete the two-part report, your Chapter will be eligible for all benefit programs, including your Chapter Education Benefit Day, the Chapter Rewards Program, and the Chapter Awards program. Questions or comments? Contact</w:t>
      </w:r>
      <w:r w:rsidR="00C440C8">
        <w:rPr>
          <w:rFonts w:ascii="Calibri" w:eastAsia="Calibri" w:hAnsi="Calibri" w:cs="Times New Roman"/>
        </w:rPr>
        <w:t xml:space="preserve"> </w:t>
      </w:r>
      <w:r w:rsidR="00FF1E2C" w:rsidRPr="00FF1E2C">
        <w:rPr>
          <w:rFonts w:ascii="Calibri" w:eastAsia="Calibri" w:hAnsi="Calibri" w:cs="Times New Roman"/>
        </w:rPr>
        <w:t xml:space="preserve">ICC Chapter Relations office by phone 888-ICC-SAFE x5268, or email </w:t>
      </w:r>
      <w:hyperlink r:id="rId9" w:history="1">
        <w:r w:rsidR="00FF1E2C" w:rsidRPr="00FF1E2C">
          <w:rPr>
            <w:rStyle w:val="Hyperlink"/>
            <w:rFonts w:ascii="Calibri" w:eastAsia="Calibri" w:hAnsi="Calibri" w:cs="Times New Roman"/>
          </w:rPr>
          <w:t>chapters@iccsafe.org</w:t>
        </w:r>
      </w:hyperlink>
      <w:r w:rsidR="00FF1E2C" w:rsidRPr="00FF1E2C">
        <w:rPr>
          <w:rFonts w:ascii="Calibri" w:eastAsia="Calibri" w:hAnsi="Calibri" w:cs="Times New Roman"/>
        </w:rPr>
        <w:t>.</w:t>
      </w:r>
    </w:p>
    <w:p w14:paraId="7CEC079A" w14:textId="05EC9663" w:rsidR="0021732D" w:rsidRDefault="0021732D" w:rsidP="00FF1E2C">
      <w:pPr>
        <w:pStyle w:val="NoSpacing"/>
        <w:rPr>
          <w:rFonts w:ascii="Calibri" w:eastAsia="Calibri" w:hAnsi="Calibri" w:cs="Times New Roman"/>
        </w:rPr>
      </w:pPr>
    </w:p>
    <w:p w14:paraId="60520125" w14:textId="3FC923D4" w:rsidR="0021732D" w:rsidRPr="00787AC0" w:rsidRDefault="00787AC0" w:rsidP="00FF1E2C">
      <w:pPr>
        <w:pStyle w:val="NoSpacing"/>
        <w:rPr>
          <w:rFonts w:ascii="Calibri" w:eastAsia="Calibri" w:hAnsi="Calibri" w:cs="Times New Roman"/>
          <w:b/>
          <w:bCs/>
        </w:rPr>
      </w:pPr>
      <w:r w:rsidRPr="00787AC0">
        <w:rPr>
          <w:rFonts w:ascii="Calibri" w:eastAsia="Calibri" w:hAnsi="Calibri" w:cs="Times New Roman"/>
          <w:b/>
          <w:bCs/>
        </w:rPr>
        <w:t>Advanced FEMA course on planning, mitigation and funding application deadline is March 13</w:t>
      </w:r>
    </w:p>
    <w:p w14:paraId="3319F2F0" w14:textId="28C7DEC3" w:rsidR="00787AC0" w:rsidRPr="00787AC0" w:rsidRDefault="0021732D" w:rsidP="00787AC0">
      <w:pPr>
        <w:pStyle w:val="NoSpacing"/>
        <w:rPr>
          <w:rFonts w:ascii="Calibri" w:eastAsia="Calibri" w:hAnsi="Calibri" w:cs="Times New Roman"/>
        </w:rPr>
      </w:pPr>
      <w:r>
        <w:rPr>
          <w:rFonts w:ascii="Calibri" w:eastAsia="Calibri" w:hAnsi="Calibri" w:cs="Times New Roman"/>
        </w:rPr>
        <w:t xml:space="preserve">March 13 is the deadline to apply for the </w:t>
      </w:r>
      <w:r w:rsidR="00787AC0">
        <w:rPr>
          <w:rFonts w:ascii="Calibri" w:eastAsia="Calibri" w:hAnsi="Calibri" w:cs="Times New Roman"/>
        </w:rPr>
        <w:t>special FEMA course</w:t>
      </w:r>
      <w:r>
        <w:rPr>
          <w:rFonts w:ascii="Calibri" w:eastAsia="Calibri" w:hAnsi="Calibri" w:cs="Times New Roman"/>
        </w:rPr>
        <w:t xml:space="preserve"> set for April</w:t>
      </w:r>
      <w:r w:rsidRPr="0021732D">
        <w:rPr>
          <w:rFonts w:ascii="Calibri" w:eastAsia="Calibri" w:hAnsi="Calibri" w:cs="Times New Roman"/>
        </w:rPr>
        <w:t xml:space="preserve"> 27-30</w:t>
      </w:r>
      <w:r w:rsidR="00787AC0">
        <w:rPr>
          <w:rFonts w:ascii="Calibri" w:eastAsia="Calibri" w:hAnsi="Calibri" w:cs="Times New Roman"/>
        </w:rPr>
        <w:t xml:space="preserve"> at the </w:t>
      </w:r>
      <w:r w:rsidR="00787AC0" w:rsidRPr="00787AC0">
        <w:rPr>
          <w:rFonts w:ascii="Calibri" w:eastAsia="Calibri" w:hAnsi="Calibri" w:cs="Times New Roman"/>
        </w:rPr>
        <w:t>National Emergency Training Center (NETC)</w:t>
      </w:r>
      <w:r w:rsidR="00787AC0">
        <w:rPr>
          <w:rFonts w:ascii="Calibri" w:eastAsia="Calibri" w:hAnsi="Calibri" w:cs="Times New Roman"/>
        </w:rPr>
        <w:t xml:space="preserve"> in</w:t>
      </w:r>
      <w:r w:rsidR="00787AC0" w:rsidRPr="00787AC0">
        <w:rPr>
          <w:rFonts w:ascii="Calibri" w:eastAsia="Calibri" w:hAnsi="Calibri" w:cs="Times New Roman"/>
        </w:rPr>
        <w:t xml:space="preserve"> Emmitsburg, Maryland</w:t>
      </w:r>
      <w:r w:rsidR="00787AC0">
        <w:rPr>
          <w:rFonts w:ascii="Calibri" w:eastAsia="Calibri" w:hAnsi="Calibri" w:cs="Times New Roman"/>
        </w:rPr>
        <w:t>, titled “</w:t>
      </w:r>
      <w:hyperlink r:id="rId10" w:history="1">
        <w:r w:rsidR="00787AC0" w:rsidRPr="00787AC0">
          <w:rPr>
            <w:rStyle w:val="Hyperlink"/>
            <w:rFonts w:ascii="Calibri" w:eastAsia="Calibri" w:hAnsi="Calibri" w:cs="Times New Roman"/>
          </w:rPr>
          <w:t>E2460 Advanced Building Science Series I</w:t>
        </w:r>
      </w:hyperlink>
      <w:r w:rsidR="00787AC0">
        <w:rPr>
          <w:rFonts w:ascii="Calibri" w:eastAsia="Calibri" w:hAnsi="Calibri" w:cs="Times New Roman"/>
        </w:rPr>
        <w:t xml:space="preserve">.” </w:t>
      </w:r>
      <w:r w:rsidR="00787AC0" w:rsidRPr="00787AC0">
        <w:rPr>
          <w:rFonts w:ascii="Calibri" w:eastAsia="Calibri" w:hAnsi="Calibri" w:cs="Times New Roman"/>
        </w:rPr>
        <w:t>This advanced-topics course</w:t>
      </w:r>
      <w:r w:rsidR="00787AC0" w:rsidRPr="00787AC0">
        <w:rPr>
          <w:rFonts w:ascii="Helvetica" w:hAnsi="Helvetica" w:cs="Helvetica"/>
          <w:color w:val="222222"/>
          <w:shd w:val="clear" w:color="auto" w:fill="FFFFFF"/>
        </w:rPr>
        <w:t xml:space="preserve"> </w:t>
      </w:r>
      <w:r w:rsidR="00787AC0" w:rsidRPr="00787AC0">
        <w:rPr>
          <w:rFonts w:ascii="Calibri" w:eastAsia="Calibri" w:hAnsi="Calibri" w:cs="Times New Roman"/>
        </w:rPr>
        <w:t>for engineers, architects, floodplain managers and building code officials addresses the everchanging challenges faced from flood and wind risk, through a comprehensive approach of planning, compliance, best-practice mitigation, and funding.</w:t>
      </w:r>
    </w:p>
    <w:p w14:paraId="18EF12C9" w14:textId="102389DB" w:rsidR="0021732D" w:rsidRDefault="00787AC0" w:rsidP="00787AC0">
      <w:pPr>
        <w:pStyle w:val="NoSpacing"/>
        <w:rPr>
          <w:rFonts w:ascii="Calibri" w:eastAsia="Calibri" w:hAnsi="Calibri" w:cs="Times New Roman"/>
        </w:rPr>
      </w:pPr>
      <w:r w:rsidRPr="00787AC0">
        <w:rPr>
          <w:rFonts w:ascii="Calibri" w:eastAsia="Calibri" w:hAnsi="Calibri" w:cs="Times New Roman"/>
        </w:rPr>
        <w:t>The four-day course is comprised of six (6) half- and full- day modules that will focus on:</w:t>
      </w:r>
    </w:p>
    <w:p w14:paraId="6E354AE9" w14:textId="77777777" w:rsidR="00787AC0" w:rsidRPr="00787AC0" w:rsidRDefault="00787AC0" w:rsidP="00787AC0">
      <w:pPr>
        <w:pStyle w:val="NoSpacing"/>
        <w:numPr>
          <w:ilvl w:val="0"/>
          <w:numId w:val="14"/>
        </w:numPr>
        <w:rPr>
          <w:rFonts w:ascii="Calibri" w:eastAsia="Calibri" w:hAnsi="Calibri" w:cs="Times New Roman"/>
          <w:bCs/>
        </w:rPr>
      </w:pPr>
      <w:r w:rsidRPr="00787AC0">
        <w:rPr>
          <w:rFonts w:ascii="Calibri" w:eastAsia="Calibri" w:hAnsi="Calibri" w:cs="Times New Roman"/>
          <w:bCs/>
        </w:rPr>
        <w:t>Flood and Wind Hazard Provisions of the I-Codes and ASCE-24 (full-day)</w:t>
      </w:r>
    </w:p>
    <w:p w14:paraId="2D8295E3" w14:textId="77777777" w:rsidR="00787AC0" w:rsidRPr="00787AC0" w:rsidRDefault="00787AC0" w:rsidP="00787AC0">
      <w:pPr>
        <w:pStyle w:val="NoSpacing"/>
        <w:numPr>
          <w:ilvl w:val="0"/>
          <w:numId w:val="14"/>
        </w:numPr>
        <w:rPr>
          <w:rFonts w:ascii="Calibri" w:eastAsia="Calibri" w:hAnsi="Calibri" w:cs="Times New Roman"/>
          <w:bCs/>
        </w:rPr>
      </w:pPr>
      <w:r w:rsidRPr="00787AC0">
        <w:rPr>
          <w:rFonts w:ascii="Calibri" w:eastAsia="Calibri" w:hAnsi="Calibri" w:cs="Times New Roman"/>
          <w:bCs/>
        </w:rPr>
        <w:t>Strategies for Maximizing Floodproofing Success (half-day)</w:t>
      </w:r>
    </w:p>
    <w:p w14:paraId="3ED1C28D" w14:textId="77777777" w:rsidR="00787AC0" w:rsidRPr="00787AC0" w:rsidRDefault="00787AC0" w:rsidP="00787AC0">
      <w:pPr>
        <w:pStyle w:val="NoSpacing"/>
        <w:numPr>
          <w:ilvl w:val="0"/>
          <w:numId w:val="14"/>
        </w:numPr>
        <w:rPr>
          <w:rFonts w:ascii="Calibri" w:eastAsia="Calibri" w:hAnsi="Calibri" w:cs="Times New Roman"/>
          <w:bCs/>
        </w:rPr>
      </w:pPr>
      <w:r w:rsidRPr="00787AC0">
        <w:rPr>
          <w:rFonts w:ascii="Calibri" w:eastAsia="Calibri" w:hAnsi="Calibri" w:cs="Times New Roman"/>
          <w:bCs/>
        </w:rPr>
        <w:t>Steps to a Successful Elevation (half-day)</w:t>
      </w:r>
    </w:p>
    <w:p w14:paraId="6E471BF9" w14:textId="4A250BE6" w:rsidR="00787AC0" w:rsidRPr="00787AC0" w:rsidRDefault="00787AC0" w:rsidP="00525C22">
      <w:pPr>
        <w:pStyle w:val="NoSpacing"/>
        <w:numPr>
          <w:ilvl w:val="0"/>
          <w:numId w:val="14"/>
        </w:numPr>
        <w:rPr>
          <w:rFonts w:ascii="Calibri" w:eastAsia="Calibri" w:hAnsi="Calibri" w:cs="Times New Roman"/>
          <w:bCs/>
        </w:rPr>
      </w:pPr>
      <w:r w:rsidRPr="00787AC0">
        <w:rPr>
          <w:rFonts w:ascii="Calibri" w:eastAsia="Calibri" w:hAnsi="Calibri" w:cs="Times New Roman"/>
          <w:bCs/>
        </w:rPr>
        <w:t>Incorporating Future Conditions into Flood Design (</w:t>
      </w:r>
      <w:proofErr w:type="gramStart"/>
      <w:r w:rsidRPr="00787AC0">
        <w:rPr>
          <w:rFonts w:ascii="Calibri" w:eastAsia="Calibri" w:hAnsi="Calibri" w:cs="Times New Roman"/>
          <w:bCs/>
        </w:rPr>
        <w:t>full-day</w:t>
      </w:r>
      <w:proofErr w:type="gramEnd"/>
      <w:r w:rsidRPr="00787AC0">
        <w:rPr>
          <w:rFonts w:ascii="Calibri" w:eastAsia="Calibri" w:hAnsi="Calibri" w:cs="Times New Roman"/>
          <w:bCs/>
        </w:rPr>
        <w:t>)</w:t>
      </w:r>
    </w:p>
    <w:p w14:paraId="39091B64" w14:textId="77777777" w:rsidR="00787AC0" w:rsidRPr="00787AC0" w:rsidRDefault="00787AC0" w:rsidP="00787AC0">
      <w:pPr>
        <w:pStyle w:val="NoSpacing"/>
        <w:numPr>
          <w:ilvl w:val="0"/>
          <w:numId w:val="14"/>
        </w:numPr>
        <w:rPr>
          <w:rFonts w:ascii="Calibri" w:eastAsia="Calibri" w:hAnsi="Calibri" w:cs="Times New Roman"/>
          <w:bCs/>
        </w:rPr>
      </w:pPr>
      <w:r w:rsidRPr="00787AC0">
        <w:rPr>
          <w:rFonts w:ascii="Calibri" w:eastAsia="Calibri" w:hAnsi="Calibri" w:cs="Times New Roman"/>
          <w:bCs/>
        </w:rPr>
        <w:t>Wind Mitigation for Buildings: Policies &amp; Procedures for Successful Recovery (half-day)</w:t>
      </w:r>
    </w:p>
    <w:p w14:paraId="2D6C8F97" w14:textId="77777777" w:rsidR="00787AC0" w:rsidRPr="00787AC0" w:rsidRDefault="00787AC0" w:rsidP="00787AC0">
      <w:pPr>
        <w:pStyle w:val="NoSpacing"/>
        <w:numPr>
          <w:ilvl w:val="0"/>
          <w:numId w:val="14"/>
        </w:numPr>
        <w:rPr>
          <w:rFonts w:ascii="Calibri" w:eastAsia="Calibri" w:hAnsi="Calibri" w:cs="Times New Roman"/>
          <w:bCs/>
        </w:rPr>
      </w:pPr>
      <w:r w:rsidRPr="00787AC0">
        <w:rPr>
          <w:rFonts w:ascii="Calibri" w:eastAsia="Calibri" w:hAnsi="Calibri" w:cs="Times New Roman"/>
          <w:bCs/>
        </w:rPr>
        <w:t>Critical Building Performance for Wind (half-day)</w:t>
      </w:r>
    </w:p>
    <w:p w14:paraId="575C74E1" w14:textId="02451E9C" w:rsidR="00A018F9" w:rsidRDefault="00A018F9" w:rsidP="00FF1E2C">
      <w:pPr>
        <w:pStyle w:val="NoSpacing"/>
        <w:rPr>
          <w:rFonts w:ascii="Calibri" w:eastAsia="Calibri" w:hAnsi="Calibri" w:cs="Times New Roman"/>
        </w:rPr>
      </w:pPr>
    </w:p>
    <w:p w14:paraId="30B3F7AD" w14:textId="0707722A" w:rsidR="00A018F9" w:rsidRPr="00A018F9" w:rsidRDefault="00C21B1D" w:rsidP="00FF1E2C">
      <w:pPr>
        <w:pStyle w:val="NoSpacing"/>
        <w:rPr>
          <w:rFonts w:ascii="Calibri" w:eastAsia="Calibri" w:hAnsi="Calibri" w:cs="Times New Roman"/>
          <w:b/>
          <w:bCs/>
        </w:rPr>
      </w:pPr>
      <w:r>
        <w:rPr>
          <w:rFonts w:ascii="Calibri" w:eastAsia="Calibri" w:hAnsi="Calibri" w:cs="Times New Roman"/>
          <w:b/>
          <w:bCs/>
        </w:rPr>
        <w:t>March 15</w:t>
      </w:r>
      <w:r w:rsidR="00A018F9" w:rsidRPr="00A018F9">
        <w:rPr>
          <w:rFonts w:ascii="Calibri" w:eastAsia="Calibri" w:hAnsi="Calibri" w:cs="Times New Roman"/>
          <w:b/>
          <w:bCs/>
        </w:rPr>
        <w:t xml:space="preserve"> is deadline for ICC Chapters to submit nominations for 2020 Code Council annual awards</w:t>
      </w:r>
    </w:p>
    <w:p w14:paraId="01DE2549" w14:textId="01385E55" w:rsidR="00FF1E2C" w:rsidRDefault="00E92EE4" w:rsidP="00B0167B">
      <w:pPr>
        <w:pStyle w:val="NoSpacing"/>
        <w:rPr>
          <w:rFonts w:ascii="Calibri" w:eastAsia="Calibri" w:hAnsi="Calibri" w:cs="Times New Roman"/>
        </w:rPr>
      </w:pPr>
      <w:r>
        <w:rPr>
          <w:rFonts w:ascii="Calibri" w:eastAsia="Calibri" w:hAnsi="Calibri" w:cs="Times New Roman"/>
        </w:rPr>
        <w:t>Even though</w:t>
      </w:r>
      <w:r w:rsidR="00A018F9">
        <w:rPr>
          <w:rFonts w:ascii="Calibri" w:eastAsia="Calibri" w:hAnsi="Calibri" w:cs="Times New Roman"/>
        </w:rPr>
        <w:t xml:space="preserve"> most annual ICC </w:t>
      </w:r>
      <w:hyperlink r:id="rId11" w:history="1">
        <w:r w:rsidR="00A018F9" w:rsidRPr="00E92EE4">
          <w:rPr>
            <w:rStyle w:val="Hyperlink"/>
            <w:rFonts w:ascii="Calibri" w:eastAsia="Calibri" w:hAnsi="Calibri" w:cs="Times New Roman"/>
          </w:rPr>
          <w:t>awards to honor individuals, organizations and communities</w:t>
        </w:r>
      </w:hyperlink>
      <w:r w:rsidR="00A018F9">
        <w:rPr>
          <w:rFonts w:ascii="Calibri" w:eastAsia="Calibri" w:hAnsi="Calibri" w:cs="Times New Roman"/>
        </w:rPr>
        <w:t xml:space="preserve"> </w:t>
      </w:r>
      <w:r>
        <w:rPr>
          <w:rFonts w:ascii="Calibri" w:eastAsia="Calibri" w:hAnsi="Calibri" w:cs="Times New Roman"/>
        </w:rPr>
        <w:t xml:space="preserve">will be presented in October at the 2020 Code Council Annual Conference in St. Louis, the deadline to submit completed applications for these awards is </w:t>
      </w:r>
      <w:r w:rsidR="00C21B1D">
        <w:rPr>
          <w:rFonts w:ascii="Calibri" w:eastAsia="Calibri" w:hAnsi="Calibri" w:cs="Times New Roman"/>
        </w:rPr>
        <w:t>March 15</w:t>
      </w:r>
      <w:r>
        <w:rPr>
          <w:rFonts w:ascii="Calibri" w:eastAsia="Calibri" w:hAnsi="Calibri" w:cs="Times New Roman"/>
        </w:rPr>
        <w:t xml:space="preserve">. For more information, contact Karla Price Higgs, Vice President, Member Services by email </w:t>
      </w:r>
      <w:hyperlink r:id="rId12" w:history="1">
        <w:r w:rsidRPr="007A4CC8">
          <w:rPr>
            <w:rStyle w:val="Hyperlink"/>
            <w:rFonts w:ascii="Calibri" w:eastAsia="Calibri" w:hAnsi="Calibri" w:cs="Times New Roman"/>
          </w:rPr>
          <w:t>awards@iccsafe.org</w:t>
        </w:r>
      </w:hyperlink>
      <w:r>
        <w:rPr>
          <w:rFonts w:ascii="Calibri" w:eastAsia="Calibri" w:hAnsi="Calibri" w:cs="Times New Roman"/>
        </w:rPr>
        <w:t xml:space="preserve">. To review the </w:t>
      </w:r>
      <w:hyperlink r:id="rId13" w:history="1">
        <w:r w:rsidRPr="00E92EE4">
          <w:rPr>
            <w:rStyle w:val="Hyperlink"/>
            <w:rFonts w:ascii="Calibri" w:eastAsia="Calibri" w:hAnsi="Calibri" w:cs="Times New Roman"/>
          </w:rPr>
          <w:t>2019 recipients, click here</w:t>
        </w:r>
      </w:hyperlink>
      <w:r>
        <w:rPr>
          <w:rFonts w:ascii="Calibri" w:eastAsia="Calibri" w:hAnsi="Calibri" w:cs="Times New Roman"/>
        </w:rPr>
        <w:t>.</w:t>
      </w:r>
    </w:p>
    <w:p w14:paraId="6F12EA4F" w14:textId="7622C659" w:rsidR="00A018F9" w:rsidRDefault="00A018F9" w:rsidP="00B0167B">
      <w:pPr>
        <w:pStyle w:val="NoSpacing"/>
        <w:rPr>
          <w:rFonts w:ascii="Calibri" w:eastAsia="Calibri" w:hAnsi="Calibri" w:cs="Times New Roman"/>
        </w:rPr>
      </w:pPr>
    </w:p>
    <w:p w14:paraId="4CB8B1D5" w14:textId="77777777" w:rsidR="00DD7D7D" w:rsidRPr="00DD7D7D" w:rsidRDefault="00DD7D7D" w:rsidP="00DD7D7D">
      <w:pPr>
        <w:pStyle w:val="NoSpacing"/>
        <w:rPr>
          <w:rFonts w:ascii="Calibri" w:eastAsia="Calibri" w:hAnsi="Calibri" w:cs="Times New Roman"/>
          <w:b/>
        </w:rPr>
      </w:pPr>
      <w:r w:rsidRPr="00DD7D7D">
        <w:rPr>
          <w:rFonts w:ascii="Calibri" w:eastAsia="Calibri" w:hAnsi="Calibri" w:cs="Times New Roman"/>
          <w:b/>
        </w:rPr>
        <w:t>SAVE THE DATE! June 8-10 are the dates for the 2020 ICC Chapter Leadership Academy in Denver</w:t>
      </w:r>
    </w:p>
    <w:p w14:paraId="648B0D1F" w14:textId="17FB177E" w:rsidR="00DD7D7D" w:rsidRPr="00DD7D7D" w:rsidRDefault="00DD7D7D" w:rsidP="00DD7D7D">
      <w:pPr>
        <w:pStyle w:val="NoSpacing"/>
        <w:rPr>
          <w:rFonts w:ascii="Calibri" w:eastAsia="Calibri" w:hAnsi="Calibri" w:cs="Times New Roman"/>
        </w:rPr>
      </w:pPr>
      <w:r w:rsidRPr="00DD7D7D">
        <w:rPr>
          <w:rFonts w:ascii="Calibri" w:eastAsia="Calibri" w:hAnsi="Calibri" w:cs="Times New Roman"/>
        </w:rPr>
        <w:t xml:space="preserve">On June 8-10, 2020, the Code Council will host </w:t>
      </w:r>
      <w:hyperlink r:id="rId14" w:history="1">
        <w:r w:rsidRPr="00C21B1D">
          <w:rPr>
            <w:rStyle w:val="Hyperlink"/>
            <w:rFonts w:ascii="Calibri" w:eastAsia="Calibri" w:hAnsi="Calibri" w:cs="Times New Roman"/>
          </w:rPr>
          <w:t>its fifth annual Chapter Leadership Academy</w:t>
        </w:r>
      </w:hyperlink>
      <w:r w:rsidRPr="00DD7D7D">
        <w:rPr>
          <w:rFonts w:ascii="Calibri" w:eastAsia="Calibri" w:hAnsi="Calibri" w:cs="Times New Roman"/>
        </w:rPr>
        <w:t xml:space="preserve"> at the </w:t>
      </w:r>
      <w:hyperlink r:id="rId15" w:history="1">
        <w:r w:rsidRPr="00DD7D7D">
          <w:rPr>
            <w:rStyle w:val="Hyperlink"/>
            <w:rFonts w:ascii="Calibri" w:eastAsia="Calibri" w:hAnsi="Calibri" w:cs="Times New Roman"/>
          </w:rPr>
          <w:t>Crowne Plaza</w:t>
        </w:r>
      </w:hyperlink>
      <w:r w:rsidRPr="00DD7D7D">
        <w:rPr>
          <w:rFonts w:ascii="Calibri" w:eastAsia="Calibri" w:hAnsi="Calibri" w:cs="Times New Roman"/>
        </w:rPr>
        <w:t xml:space="preserve"> in downtown Denver, Colo.  This highly popular event for ICC Chapter activists focuses on management skills for ICC Chapters. Chapters may use their benefit to finance one person (the Chapter President or designee) to the Leadership Academy in Denver or to the 2020 Annual Conference in October in St. Louis.</w:t>
      </w:r>
    </w:p>
    <w:p w14:paraId="2F204164" w14:textId="77777777" w:rsidR="00DD7D7D" w:rsidRDefault="00DD7D7D" w:rsidP="00B0167B">
      <w:pPr>
        <w:pStyle w:val="NoSpacing"/>
        <w:rPr>
          <w:rFonts w:ascii="Calibri" w:eastAsia="Calibri" w:hAnsi="Calibri" w:cs="Times New Roman"/>
        </w:rPr>
      </w:pPr>
    </w:p>
    <w:p w14:paraId="2E13DF21" w14:textId="77777777" w:rsidR="0021732D" w:rsidRPr="0021732D" w:rsidRDefault="0021732D" w:rsidP="0021732D">
      <w:pPr>
        <w:pStyle w:val="NoSpacing"/>
        <w:rPr>
          <w:rFonts w:ascii="Calibri" w:eastAsia="Calibri" w:hAnsi="Calibri" w:cs="Times New Roman"/>
          <w:b/>
          <w:bCs/>
        </w:rPr>
      </w:pPr>
      <w:r w:rsidRPr="0021732D">
        <w:rPr>
          <w:rFonts w:ascii="Calibri" w:eastAsia="Calibri" w:hAnsi="Calibri" w:cs="Times New Roman"/>
          <w:b/>
          <w:bCs/>
        </w:rPr>
        <w:t>April 15 is the deadline to participate at the 2020 Code Council Leadership Week in Atlantic City</w:t>
      </w:r>
    </w:p>
    <w:p w14:paraId="4B63CE01" w14:textId="683B9AEC" w:rsidR="0021732D" w:rsidRPr="0021732D" w:rsidRDefault="0021732D" w:rsidP="0021732D">
      <w:pPr>
        <w:pStyle w:val="NoSpacing"/>
        <w:rPr>
          <w:rFonts w:ascii="Calibri" w:eastAsia="Calibri" w:hAnsi="Calibri" w:cs="Times New Roman"/>
        </w:rPr>
      </w:pPr>
      <w:r w:rsidRPr="0021732D">
        <w:rPr>
          <w:rFonts w:ascii="Calibri" w:eastAsia="Calibri" w:hAnsi="Calibri" w:cs="Times New Roman"/>
        </w:rPr>
        <w:t xml:space="preserve">The deadline for applications and payments to be received is April 15 for those participating in the </w:t>
      </w:r>
      <w:hyperlink r:id="rId16" w:history="1">
        <w:r w:rsidRPr="0021732D">
          <w:rPr>
            <w:rStyle w:val="Hyperlink"/>
            <w:rFonts w:ascii="Calibri" w:eastAsia="Calibri" w:hAnsi="Calibri" w:cs="Times New Roman"/>
          </w:rPr>
          <w:t>2020 Code Council Leadership Week and Building Safety Conference of New Jersey</w:t>
        </w:r>
      </w:hyperlink>
      <w:r w:rsidRPr="0021732D">
        <w:rPr>
          <w:rFonts w:ascii="Calibri" w:eastAsia="Calibri" w:hAnsi="Calibri" w:cs="Times New Roman"/>
        </w:rPr>
        <w:t xml:space="preserve"> in Atlantic City. The </w:t>
      </w:r>
      <w:hyperlink r:id="rId17" w:history="1">
        <w:r w:rsidRPr="0021732D">
          <w:rPr>
            <w:rStyle w:val="Hyperlink"/>
            <w:rFonts w:ascii="Calibri" w:eastAsia="Calibri" w:hAnsi="Calibri" w:cs="Times New Roman"/>
          </w:rPr>
          <w:t>ICC Membership Council Governing Committees</w:t>
        </w:r>
      </w:hyperlink>
      <w:r w:rsidRPr="0021732D">
        <w:rPr>
          <w:rFonts w:ascii="Calibri" w:eastAsia="Calibri" w:hAnsi="Calibri" w:cs="Times New Roman"/>
        </w:rPr>
        <w:t xml:space="preserve"> (except for the </w:t>
      </w:r>
      <w:r w:rsidR="00575D68">
        <w:rPr>
          <w:rFonts w:ascii="Calibri" w:eastAsia="Calibri" w:hAnsi="Calibri" w:cs="Times New Roman"/>
        </w:rPr>
        <w:t xml:space="preserve">Fire Service and </w:t>
      </w:r>
      <w:r w:rsidRPr="0021732D">
        <w:rPr>
          <w:rFonts w:ascii="Calibri" w:eastAsia="Calibri" w:hAnsi="Calibri" w:cs="Times New Roman"/>
        </w:rPr>
        <w:t xml:space="preserve">Global Membership </w:t>
      </w:r>
      <w:r w:rsidRPr="0021732D">
        <w:rPr>
          <w:rFonts w:ascii="Calibri" w:eastAsia="Calibri" w:hAnsi="Calibri" w:cs="Times New Roman"/>
        </w:rPr>
        <w:lastRenderedPageBreak/>
        <w:t>Council</w:t>
      </w:r>
      <w:r w:rsidR="00575D68">
        <w:rPr>
          <w:rFonts w:ascii="Calibri" w:eastAsia="Calibri" w:hAnsi="Calibri" w:cs="Times New Roman"/>
        </w:rPr>
        <w:t>s</w:t>
      </w:r>
      <w:r w:rsidRPr="0021732D">
        <w:rPr>
          <w:rFonts w:ascii="Calibri" w:eastAsia="Calibri" w:hAnsi="Calibri" w:cs="Times New Roman"/>
        </w:rPr>
        <w:t xml:space="preserve">) and the </w:t>
      </w:r>
      <w:hyperlink r:id="rId18" w:history="1">
        <w:r w:rsidRPr="0021732D">
          <w:rPr>
            <w:rStyle w:val="Hyperlink"/>
            <w:rFonts w:ascii="Calibri" w:eastAsia="Calibri" w:hAnsi="Calibri" w:cs="Times New Roman"/>
          </w:rPr>
          <w:t>Major Jurisdiction Committee</w:t>
        </w:r>
      </w:hyperlink>
      <w:r w:rsidRPr="0021732D">
        <w:rPr>
          <w:rFonts w:ascii="Calibri" w:eastAsia="Calibri" w:hAnsi="Calibri" w:cs="Times New Roman"/>
        </w:rPr>
        <w:t xml:space="preserve"> will be among those gathering in late April in Atlantic City, New Jersey, at Bally’s Hotel and Casino. The </w:t>
      </w:r>
      <w:hyperlink r:id="rId19" w:history="1">
        <w:r w:rsidRPr="0021732D">
          <w:rPr>
            <w:rStyle w:val="Hyperlink"/>
            <w:rFonts w:ascii="Calibri" w:eastAsia="Calibri" w:hAnsi="Calibri" w:cs="Times New Roman"/>
          </w:rPr>
          <w:t>conference schedule</w:t>
        </w:r>
      </w:hyperlink>
      <w:r w:rsidRPr="0021732D">
        <w:rPr>
          <w:rFonts w:ascii="Calibri" w:eastAsia="Calibri" w:hAnsi="Calibri" w:cs="Times New Roman"/>
        </w:rPr>
        <w:t xml:space="preserve"> runs from Monday, April 28, to Friday, May 1, with the Membership Council meetings set for Thursday, April 30, from 8 to 11:45 a.m. and 2-4 p.m. Interested attendees and industry professionals can </w:t>
      </w:r>
      <w:hyperlink r:id="rId20" w:history="1">
        <w:r w:rsidRPr="0021732D">
          <w:rPr>
            <w:rStyle w:val="Hyperlink"/>
            <w:rFonts w:ascii="Calibri" w:eastAsia="Calibri" w:hAnsi="Calibri" w:cs="Times New Roman"/>
          </w:rPr>
          <w:t>click here</w:t>
        </w:r>
      </w:hyperlink>
      <w:r w:rsidRPr="0021732D">
        <w:rPr>
          <w:rFonts w:ascii="Calibri" w:eastAsia="Calibri" w:hAnsi="Calibri" w:cs="Times New Roman"/>
        </w:rPr>
        <w:t> to register.</w:t>
      </w:r>
    </w:p>
    <w:p w14:paraId="4A45E7C3" w14:textId="5D81BF31" w:rsidR="00A018F9" w:rsidRDefault="00A018F9" w:rsidP="00B0167B">
      <w:pPr>
        <w:pStyle w:val="NoSpacing"/>
        <w:rPr>
          <w:rFonts w:ascii="Calibri" w:eastAsia="Calibri" w:hAnsi="Calibri" w:cs="Times New Roman"/>
        </w:rPr>
      </w:pPr>
    </w:p>
    <w:p w14:paraId="55909AB5" w14:textId="2E4FA94C" w:rsidR="002E5F18" w:rsidRPr="00F14772" w:rsidRDefault="00F168E8" w:rsidP="00B0167B">
      <w:pPr>
        <w:pStyle w:val="NoSpacing"/>
        <w:rPr>
          <w:rFonts w:ascii="Calibri" w:eastAsia="Calibri" w:hAnsi="Calibri" w:cs="Times New Roman"/>
          <w:b/>
          <w:bCs/>
        </w:rPr>
      </w:pPr>
      <w:r>
        <w:rPr>
          <w:rFonts w:ascii="Calibri" w:eastAsia="Calibri" w:hAnsi="Calibri" w:cs="Times New Roman"/>
          <w:b/>
          <w:bCs/>
        </w:rPr>
        <w:t>Code Council is among sponsors of</w:t>
      </w:r>
      <w:r w:rsidR="00F14772" w:rsidRPr="00F14772">
        <w:rPr>
          <w:rFonts w:ascii="Calibri" w:eastAsia="Calibri" w:hAnsi="Calibri" w:cs="Times New Roman"/>
          <w:b/>
          <w:bCs/>
        </w:rPr>
        <w:t xml:space="preserve"> National Community Development Week</w:t>
      </w:r>
      <w:r>
        <w:rPr>
          <w:rFonts w:ascii="Calibri" w:eastAsia="Calibri" w:hAnsi="Calibri" w:cs="Times New Roman"/>
          <w:b/>
          <w:bCs/>
        </w:rPr>
        <w:t xml:space="preserve"> April 13-17</w:t>
      </w:r>
    </w:p>
    <w:p w14:paraId="3ED8C55E" w14:textId="32CDE06D" w:rsidR="005516A0" w:rsidRDefault="00F168E8" w:rsidP="00B0167B">
      <w:pPr>
        <w:pStyle w:val="NoSpacing"/>
        <w:rPr>
          <w:rFonts w:ascii="Calibri" w:eastAsia="Calibri" w:hAnsi="Calibri" w:cs="Times New Roman"/>
        </w:rPr>
      </w:pPr>
      <w:r w:rsidRPr="00F168E8">
        <w:rPr>
          <w:rFonts w:ascii="Calibri" w:eastAsia="Calibri" w:hAnsi="Calibri" w:cs="Times New Roman"/>
        </w:rPr>
        <w:t>The Code Council is among the sponsors of the National Community Development Week to be commemorated April 13-17 across the nation. The effort calls attention to the importance of the federal Community Development Block Grant (CDBG) program, which provides funding to assist communities in building rehabilitation as well as updating building codes and providing books, materials and training, and enforcement staffing. Updated codes and training are essential to making communities more resilient and protected from natural and human-caused disasters. Click here for a downloaded copy of the NCDW toolkit to plan your community’s events.</w:t>
      </w:r>
    </w:p>
    <w:p w14:paraId="1F278147" w14:textId="77777777" w:rsidR="00F168E8" w:rsidRDefault="00F168E8" w:rsidP="00B0167B">
      <w:pPr>
        <w:pStyle w:val="NoSpacing"/>
        <w:rPr>
          <w:rFonts w:ascii="Calibri" w:eastAsia="Calibri" w:hAnsi="Calibri" w:cs="Times New Roman"/>
        </w:rPr>
      </w:pPr>
    </w:p>
    <w:p w14:paraId="0A798154" w14:textId="213DF294" w:rsidR="00DD7D7D" w:rsidRPr="00C62913" w:rsidRDefault="00F168E8" w:rsidP="00B0167B">
      <w:pPr>
        <w:pStyle w:val="NoSpacing"/>
        <w:rPr>
          <w:rFonts w:ascii="Calibri" w:eastAsia="Calibri" w:hAnsi="Calibri" w:cs="Times New Roman"/>
          <w:b/>
          <w:bCs/>
        </w:rPr>
      </w:pPr>
      <w:r>
        <w:rPr>
          <w:rFonts w:ascii="Calibri" w:eastAsia="Calibri" w:hAnsi="Calibri" w:cs="Times New Roman"/>
          <w:b/>
          <w:bCs/>
        </w:rPr>
        <w:t>Senate and House members</w:t>
      </w:r>
      <w:r w:rsidR="00DD7D7D" w:rsidRPr="00C62913">
        <w:rPr>
          <w:rFonts w:ascii="Calibri" w:eastAsia="Calibri" w:hAnsi="Calibri" w:cs="Times New Roman"/>
          <w:b/>
          <w:bCs/>
        </w:rPr>
        <w:t xml:space="preserve"> </w:t>
      </w:r>
      <w:r w:rsidR="00C62913">
        <w:rPr>
          <w:rFonts w:ascii="Calibri" w:eastAsia="Calibri" w:hAnsi="Calibri" w:cs="Times New Roman"/>
          <w:b/>
          <w:bCs/>
        </w:rPr>
        <w:t>submit</w:t>
      </w:r>
      <w:r w:rsidR="00DD7D7D" w:rsidRPr="00C62913">
        <w:rPr>
          <w:rFonts w:ascii="Calibri" w:eastAsia="Calibri" w:hAnsi="Calibri" w:cs="Times New Roman"/>
          <w:b/>
          <w:bCs/>
        </w:rPr>
        <w:t xml:space="preserve"> bipartisan bill to </w:t>
      </w:r>
      <w:r w:rsidR="00C62913" w:rsidRPr="00C62913">
        <w:rPr>
          <w:rFonts w:ascii="Calibri" w:eastAsia="Calibri" w:hAnsi="Calibri" w:cs="Times New Roman"/>
          <w:b/>
          <w:bCs/>
        </w:rPr>
        <w:t>promote</w:t>
      </w:r>
      <w:r w:rsidR="00DD7D7D" w:rsidRPr="00C62913">
        <w:rPr>
          <w:rFonts w:ascii="Calibri" w:eastAsia="Calibri" w:hAnsi="Calibri" w:cs="Times New Roman"/>
          <w:b/>
          <w:bCs/>
        </w:rPr>
        <w:t xml:space="preserve"> stronger private</w:t>
      </w:r>
      <w:r>
        <w:rPr>
          <w:rFonts w:ascii="Calibri" w:eastAsia="Calibri" w:hAnsi="Calibri" w:cs="Times New Roman"/>
          <w:b/>
          <w:bCs/>
        </w:rPr>
        <w:t>,</w:t>
      </w:r>
      <w:r w:rsidR="00DD7D7D" w:rsidRPr="00C62913">
        <w:rPr>
          <w:rFonts w:ascii="Calibri" w:eastAsia="Calibri" w:hAnsi="Calibri" w:cs="Times New Roman"/>
          <w:b/>
          <w:bCs/>
        </w:rPr>
        <w:t xml:space="preserve"> public infrastructure</w:t>
      </w:r>
    </w:p>
    <w:p w14:paraId="58AFA8E3" w14:textId="605D2D8C" w:rsidR="00DD7D7D" w:rsidRDefault="00DD7D7D" w:rsidP="00DD7D7D">
      <w:pPr>
        <w:pStyle w:val="NoSpacing"/>
        <w:rPr>
          <w:rFonts w:ascii="Calibri" w:eastAsia="Calibri" w:hAnsi="Calibri" w:cs="Times New Roman"/>
        </w:rPr>
      </w:pPr>
      <w:r w:rsidRPr="00DD7D7D">
        <w:rPr>
          <w:rFonts w:ascii="Calibri" w:eastAsia="Calibri" w:hAnsi="Calibri" w:cs="Times New Roman"/>
        </w:rPr>
        <w:t>U.S. Senators Tammy Baldwin (D-WI)</w:t>
      </w:r>
      <w:r w:rsidR="00F168E8">
        <w:rPr>
          <w:rFonts w:ascii="Calibri" w:eastAsia="Calibri" w:hAnsi="Calibri" w:cs="Times New Roman"/>
        </w:rPr>
        <w:t>,</w:t>
      </w:r>
      <w:r w:rsidRPr="00DD7D7D">
        <w:rPr>
          <w:rFonts w:ascii="Calibri" w:eastAsia="Calibri" w:hAnsi="Calibri" w:cs="Times New Roman"/>
        </w:rPr>
        <w:t xml:space="preserve"> Marco Rubio (R-FL) </w:t>
      </w:r>
      <w:r w:rsidR="00F168E8">
        <w:rPr>
          <w:rFonts w:ascii="Calibri" w:eastAsia="Calibri" w:hAnsi="Calibri" w:cs="Times New Roman"/>
        </w:rPr>
        <w:t xml:space="preserve">and Tina Smith (D-MN) and U.S. Representatives </w:t>
      </w:r>
      <w:r w:rsidR="00F168E8" w:rsidRPr="00F168E8">
        <w:rPr>
          <w:rFonts w:ascii="Calibri" w:eastAsia="Calibri" w:hAnsi="Calibri" w:cs="Times New Roman"/>
        </w:rPr>
        <w:t xml:space="preserve">Matt Cartwright (D-PA), Lizzie Fletcher (D-TX), Don Bacon (R-NE), and Matt </w:t>
      </w:r>
      <w:proofErr w:type="spellStart"/>
      <w:r w:rsidR="00F168E8" w:rsidRPr="00F168E8">
        <w:rPr>
          <w:rFonts w:ascii="Calibri" w:eastAsia="Calibri" w:hAnsi="Calibri" w:cs="Times New Roman"/>
        </w:rPr>
        <w:t>Gaetz</w:t>
      </w:r>
      <w:proofErr w:type="spellEnd"/>
      <w:r w:rsidR="00F168E8" w:rsidRPr="00F168E8">
        <w:rPr>
          <w:rFonts w:ascii="Calibri" w:eastAsia="Calibri" w:hAnsi="Calibri" w:cs="Times New Roman"/>
        </w:rPr>
        <w:t xml:space="preserve"> (R-FL)</w:t>
      </w:r>
      <w:r w:rsidR="00B22D22">
        <w:rPr>
          <w:rFonts w:ascii="Calibri" w:eastAsia="Calibri" w:hAnsi="Calibri" w:cs="Times New Roman"/>
        </w:rPr>
        <w:t xml:space="preserve"> </w:t>
      </w:r>
      <w:r>
        <w:rPr>
          <w:rFonts w:ascii="Calibri" w:eastAsia="Calibri" w:hAnsi="Calibri" w:cs="Times New Roman"/>
        </w:rPr>
        <w:t xml:space="preserve">recently </w:t>
      </w:r>
      <w:r w:rsidRPr="00DD7D7D">
        <w:rPr>
          <w:rFonts w:ascii="Calibri" w:eastAsia="Calibri" w:hAnsi="Calibri" w:cs="Times New Roman"/>
        </w:rPr>
        <w:t xml:space="preserve">introduced </w:t>
      </w:r>
      <w:r w:rsidR="00B22D22">
        <w:rPr>
          <w:rFonts w:ascii="Calibri" w:eastAsia="Calibri" w:hAnsi="Calibri" w:cs="Times New Roman"/>
        </w:rPr>
        <w:t xml:space="preserve">the </w:t>
      </w:r>
      <w:r w:rsidRPr="00DD7D7D">
        <w:rPr>
          <w:rFonts w:ascii="Calibri" w:eastAsia="Calibri" w:hAnsi="Calibri" w:cs="Times New Roman"/>
        </w:rPr>
        <w:t xml:space="preserve">bipartisan </w:t>
      </w:r>
      <w:r w:rsidR="00C62913" w:rsidRPr="00C62913">
        <w:rPr>
          <w:rFonts w:ascii="Calibri" w:eastAsia="Calibri" w:hAnsi="Calibri" w:cs="Times New Roman"/>
          <w:i/>
          <w:iCs/>
        </w:rPr>
        <w:t>Built to Last Act</w:t>
      </w:r>
      <w:r w:rsidR="00C62913">
        <w:rPr>
          <w:rFonts w:ascii="Calibri" w:eastAsia="Calibri" w:hAnsi="Calibri" w:cs="Times New Roman"/>
        </w:rPr>
        <w:t xml:space="preserve"> </w:t>
      </w:r>
      <w:r w:rsidRPr="00DD7D7D">
        <w:rPr>
          <w:rFonts w:ascii="Calibri" w:eastAsia="Calibri" w:hAnsi="Calibri" w:cs="Times New Roman"/>
        </w:rPr>
        <w:t xml:space="preserve">to help local communities and private firms build stronger infrastructure </w:t>
      </w:r>
      <w:r>
        <w:rPr>
          <w:rFonts w:ascii="Calibri" w:eastAsia="Calibri" w:hAnsi="Calibri" w:cs="Times New Roman"/>
        </w:rPr>
        <w:t>to</w:t>
      </w:r>
      <w:r w:rsidRPr="00DD7D7D">
        <w:rPr>
          <w:rFonts w:ascii="Calibri" w:eastAsia="Calibri" w:hAnsi="Calibri" w:cs="Times New Roman"/>
        </w:rPr>
        <w:t xml:space="preserve"> withstand severe weather events. “In recent years, communities in Wisconsin have been hit particularly hard by severe weather events and flooding that has washed out roads, closed local businesses and damaged highways and bridges,” Baldwin said. “This reform will not only ensure we are better protecting our infrastructure, but it will also save taxpayer dollars.”</w:t>
      </w:r>
      <w:r>
        <w:rPr>
          <w:rFonts w:ascii="Calibri" w:eastAsia="Calibri" w:hAnsi="Calibri" w:cs="Times New Roman"/>
        </w:rPr>
        <w:t xml:space="preserve"> Noting Florida’s experience in recent years, Senator Rubio said, </w:t>
      </w:r>
      <w:r w:rsidRPr="00DD7D7D">
        <w:rPr>
          <w:rFonts w:ascii="Calibri" w:eastAsia="Calibri" w:hAnsi="Calibri" w:cs="Times New Roman"/>
        </w:rPr>
        <w:t xml:space="preserve">“Florida’s public and private building standards are already among the most stringent in the nation, including the requirement to withstand major hurricanes. </w:t>
      </w:r>
      <w:r w:rsidRPr="00DD7D7D">
        <w:rPr>
          <w:rFonts w:ascii="Calibri" w:eastAsia="Calibri" w:hAnsi="Calibri" w:cs="Times New Roman"/>
          <w:i/>
          <w:iCs/>
        </w:rPr>
        <w:t>The Built to Last Act</w:t>
      </w:r>
      <w:r w:rsidRPr="00DD7D7D">
        <w:rPr>
          <w:rFonts w:ascii="Calibri" w:eastAsia="Calibri" w:hAnsi="Calibri" w:cs="Times New Roman"/>
        </w:rPr>
        <w:t xml:space="preserve"> would bolster our preparedness by improving the Federal Government’s capacity to share projections of weather-related risks to our communities and provide guidance for building codes, ensuring that the infrastructure we build in the future is more resilient to weather impacts.”</w:t>
      </w:r>
      <w:r>
        <w:rPr>
          <w:rFonts w:ascii="Calibri" w:eastAsia="Calibri" w:hAnsi="Calibri" w:cs="Times New Roman"/>
        </w:rPr>
        <w:t xml:space="preserve"> </w:t>
      </w:r>
      <w:hyperlink r:id="rId21" w:history="1">
        <w:r w:rsidRPr="00C62913">
          <w:rPr>
            <w:rStyle w:val="Hyperlink"/>
            <w:rFonts w:ascii="Calibri" w:eastAsia="Calibri" w:hAnsi="Calibri" w:cs="Times New Roman"/>
          </w:rPr>
          <w:t>For more, click here</w:t>
        </w:r>
      </w:hyperlink>
      <w:r>
        <w:rPr>
          <w:rFonts w:ascii="Calibri" w:eastAsia="Calibri" w:hAnsi="Calibri" w:cs="Times New Roman"/>
        </w:rPr>
        <w:t>.</w:t>
      </w:r>
    </w:p>
    <w:p w14:paraId="5B13A554" w14:textId="7F473737" w:rsidR="004F0ADE" w:rsidRDefault="004F0ADE" w:rsidP="00DD7D7D">
      <w:pPr>
        <w:pStyle w:val="NoSpacing"/>
        <w:rPr>
          <w:rFonts w:ascii="Calibri" w:eastAsia="Calibri" w:hAnsi="Calibri" w:cs="Times New Roman"/>
        </w:rPr>
      </w:pPr>
    </w:p>
    <w:p w14:paraId="375574C0" w14:textId="04BE75B1" w:rsidR="004F0ADE" w:rsidRPr="00041A6A" w:rsidRDefault="00C21B1D" w:rsidP="00DD7D7D">
      <w:pPr>
        <w:pStyle w:val="NoSpacing"/>
        <w:rPr>
          <w:rFonts w:ascii="Calibri" w:eastAsia="Calibri" w:hAnsi="Calibri" w:cs="Times New Roman"/>
          <w:b/>
          <w:bCs/>
        </w:rPr>
      </w:pPr>
      <w:r>
        <w:rPr>
          <w:rFonts w:ascii="Calibri" w:eastAsia="Calibri" w:hAnsi="Calibri" w:cs="Times New Roman"/>
          <w:b/>
          <w:bCs/>
        </w:rPr>
        <w:t>Organizational</w:t>
      </w:r>
      <w:r w:rsidR="00041A6A" w:rsidRPr="00041A6A">
        <w:rPr>
          <w:rFonts w:ascii="Calibri" w:eastAsia="Calibri" w:hAnsi="Calibri" w:cs="Times New Roman"/>
          <w:b/>
          <w:bCs/>
        </w:rPr>
        <w:t xml:space="preserve"> changes outlined as the ICC Fire Code Action Committee kicks off its 2020-2023 cycle</w:t>
      </w:r>
    </w:p>
    <w:p w14:paraId="578EF93B" w14:textId="56044207" w:rsidR="004F0ADE" w:rsidRDefault="004F0ADE" w:rsidP="00DD7D7D">
      <w:pPr>
        <w:pStyle w:val="NoSpacing"/>
        <w:rPr>
          <w:rFonts w:ascii="Calibri" w:eastAsia="Calibri" w:hAnsi="Calibri" w:cs="Times New Roman"/>
        </w:rPr>
      </w:pPr>
      <w:r>
        <w:rPr>
          <w:rFonts w:ascii="Calibri" w:eastAsia="Calibri" w:hAnsi="Calibri" w:cs="Times New Roman"/>
        </w:rPr>
        <w:t xml:space="preserve">The Code Council </w:t>
      </w:r>
      <w:r w:rsidRPr="004F0ADE">
        <w:rPr>
          <w:rFonts w:ascii="Calibri" w:eastAsia="Calibri" w:hAnsi="Calibri" w:cs="Times New Roman"/>
        </w:rPr>
        <w:t xml:space="preserve">is </w:t>
      </w:r>
      <w:r>
        <w:rPr>
          <w:rFonts w:ascii="Calibri" w:eastAsia="Calibri" w:hAnsi="Calibri" w:cs="Times New Roman"/>
        </w:rPr>
        <w:t xml:space="preserve">ready </w:t>
      </w:r>
      <w:r w:rsidRPr="004F0ADE">
        <w:rPr>
          <w:rFonts w:ascii="Calibri" w:eastAsia="Calibri" w:hAnsi="Calibri" w:cs="Times New Roman"/>
        </w:rPr>
        <w:t>to kick off the 2020-2023 cycle of F</w:t>
      </w:r>
      <w:r>
        <w:rPr>
          <w:rFonts w:ascii="Calibri" w:eastAsia="Calibri" w:hAnsi="Calibri" w:cs="Times New Roman"/>
        </w:rPr>
        <w:t xml:space="preserve">ire </w:t>
      </w:r>
      <w:r w:rsidRPr="004F0ADE">
        <w:rPr>
          <w:rFonts w:ascii="Calibri" w:eastAsia="Calibri" w:hAnsi="Calibri" w:cs="Times New Roman"/>
        </w:rPr>
        <w:t>C</w:t>
      </w:r>
      <w:r>
        <w:rPr>
          <w:rFonts w:ascii="Calibri" w:eastAsia="Calibri" w:hAnsi="Calibri" w:cs="Times New Roman"/>
        </w:rPr>
        <w:t xml:space="preserve">ode </w:t>
      </w:r>
      <w:r w:rsidRPr="004F0ADE">
        <w:rPr>
          <w:rFonts w:ascii="Calibri" w:eastAsia="Calibri" w:hAnsi="Calibri" w:cs="Times New Roman"/>
        </w:rPr>
        <w:t>A</w:t>
      </w:r>
      <w:r>
        <w:rPr>
          <w:rFonts w:ascii="Calibri" w:eastAsia="Calibri" w:hAnsi="Calibri" w:cs="Times New Roman"/>
        </w:rPr>
        <w:t xml:space="preserve">ction </w:t>
      </w:r>
      <w:r w:rsidRPr="004F0ADE">
        <w:rPr>
          <w:rFonts w:ascii="Calibri" w:eastAsia="Calibri" w:hAnsi="Calibri" w:cs="Times New Roman"/>
        </w:rPr>
        <w:t>C</w:t>
      </w:r>
      <w:r>
        <w:rPr>
          <w:rFonts w:ascii="Calibri" w:eastAsia="Calibri" w:hAnsi="Calibri" w:cs="Times New Roman"/>
        </w:rPr>
        <w:t>ommittee</w:t>
      </w:r>
      <w:r w:rsidRPr="004F0ADE">
        <w:rPr>
          <w:rFonts w:ascii="Calibri" w:eastAsia="Calibri" w:hAnsi="Calibri" w:cs="Times New Roman"/>
        </w:rPr>
        <w:t xml:space="preserve"> </w:t>
      </w:r>
      <w:r w:rsidR="00C21B1D">
        <w:rPr>
          <w:rFonts w:ascii="Calibri" w:eastAsia="Calibri" w:hAnsi="Calibri" w:cs="Times New Roman"/>
        </w:rPr>
        <w:t xml:space="preserve">(FCAC) </w:t>
      </w:r>
      <w:r>
        <w:rPr>
          <w:rFonts w:ascii="Calibri" w:eastAsia="Calibri" w:hAnsi="Calibri" w:cs="Times New Roman"/>
        </w:rPr>
        <w:t>with a</w:t>
      </w:r>
      <w:r w:rsidR="00C21B1D">
        <w:rPr>
          <w:rFonts w:ascii="Calibri" w:eastAsia="Calibri" w:hAnsi="Calibri" w:cs="Times New Roman"/>
        </w:rPr>
        <w:t>n organizational</w:t>
      </w:r>
      <w:r>
        <w:rPr>
          <w:rFonts w:ascii="Calibri" w:eastAsia="Calibri" w:hAnsi="Calibri" w:cs="Times New Roman"/>
        </w:rPr>
        <w:t xml:space="preserve"> </w:t>
      </w:r>
      <w:r w:rsidR="00041A6A">
        <w:rPr>
          <w:rFonts w:ascii="Calibri" w:eastAsia="Calibri" w:hAnsi="Calibri" w:cs="Times New Roman"/>
        </w:rPr>
        <w:t>consolidation</w:t>
      </w:r>
      <w:r>
        <w:rPr>
          <w:rFonts w:ascii="Calibri" w:eastAsia="Calibri" w:hAnsi="Calibri" w:cs="Times New Roman"/>
        </w:rPr>
        <w:t xml:space="preserve"> in the process. “A</w:t>
      </w:r>
      <w:r w:rsidRPr="004F0ADE">
        <w:rPr>
          <w:rFonts w:ascii="Calibri" w:eastAsia="Calibri" w:hAnsi="Calibri" w:cs="Times New Roman"/>
        </w:rPr>
        <w:t>ll FCAC R</w:t>
      </w:r>
      <w:r>
        <w:rPr>
          <w:rFonts w:ascii="Calibri" w:eastAsia="Calibri" w:hAnsi="Calibri" w:cs="Times New Roman"/>
        </w:rPr>
        <w:t xml:space="preserve">egional </w:t>
      </w:r>
      <w:r w:rsidRPr="004F0ADE">
        <w:rPr>
          <w:rFonts w:ascii="Calibri" w:eastAsia="Calibri" w:hAnsi="Calibri" w:cs="Times New Roman"/>
        </w:rPr>
        <w:t>W</w:t>
      </w:r>
      <w:r>
        <w:rPr>
          <w:rFonts w:ascii="Calibri" w:eastAsia="Calibri" w:hAnsi="Calibri" w:cs="Times New Roman"/>
        </w:rPr>
        <w:t xml:space="preserve">ork </w:t>
      </w:r>
      <w:r w:rsidRPr="004F0ADE">
        <w:rPr>
          <w:rFonts w:ascii="Calibri" w:eastAsia="Calibri" w:hAnsi="Calibri" w:cs="Times New Roman"/>
        </w:rPr>
        <w:t>G</w:t>
      </w:r>
      <w:r>
        <w:rPr>
          <w:rFonts w:ascii="Calibri" w:eastAsia="Calibri" w:hAnsi="Calibri" w:cs="Times New Roman"/>
        </w:rPr>
        <w:t>roup</w:t>
      </w:r>
      <w:r w:rsidRPr="004F0ADE">
        <w:rPr>
          <w:rFonts w:ascii="Calibri" w:eastAsia="Calibri" w:hAnsi="Calibri" w:cs="Times New Roman"/>
        </w:rPr>
        <w:t>s</w:t>
      </w:r>
      <w:r w:rsidR="00C21B1D">
        <w:rPr>
          <w:rFonts w:ascii="Calibri" w:eastAsia="Calibri" w:hAnsi="Calibri" w:cs="Times New Roman"/>
        </w:rPr>
        <w:t xml:space="preserve"> (RWGs)</w:t>
      </w:r>
      <w:r w:rsidRPr="004F0ADE">
        <w:rPr>
          <w:rFonts w:ascii="Calibri" w:eastAsia="Calibri" w:hAnsi="Calibri" w:cs="Times New Roman"/>
        </w:rPr>
        <w:t xml:space="preserve"> are adjourned and we encourage former RWG members and all other interested parties to shift their energy and contributions to the FCAC Task Group process</w:t>
      </w:r>
      <w:r w:rsidR="00041A6A">
        <w:rPr>
          <w:rFonts w:ascii="Calibri" w:eastAsia="Calibri" w:hAnsi="Calibri" w:cs="Times New Roman"/>
        </w:rPr>
        <w:t xml:space="preserve">,” </w:t>
      </w:r>
      <w:r w:rsidR="00041A6A" w:rsidRPr="00041A6A">
        <w:rPr>
          <w:rFonts w:ascii="Calibri" w:eastAsia="Calibri" w:hAnsi="Calibri" w:cs="Times New Roman"/>
        </w:rPr>
        <w:t xml:space="preserve">Chief Michael O’Brian, Chair </w:t>
      </w:r>
      <w:r w:rsidR="00041A6A">
        <w:rPr>
          <w:rFonts w:ascii="Calibri" w:eastAsia="Calibri" w:hAnsi="Calibri" w:cs="Times New Roman"/>
        </w:rPr>
        <w:t>–</w:t>
      </w:r>
      <w:r w:rsidR="00041A6A" w:rsidRPr="00041A6A">
        <w:rPr>
          <w:rFonts w:ascii="Calibri" w:eastAsia="Calibri" w:hAnsi="Calibri" w:cs="Times New Roman"/>
        </w:rPr>
        <w:t xml:space="preserve"> FCAC</w:t>
      </w:r>
      <w:r w:rsidR="00041A6A">
        <w:rPr>
          <w:rFonts w:ascii="Calibri" w:eastAsia="Calibri" w:hAnsi="Calibri" w:cs="Times New Roman"/>
        </w:rPr>
        <w:t>, said</w:t>
      </w:r>
      <w:r w:rsidRPr="004F0ADE">
        <w:rPr>
          <w:rFonts w:ascii="Calibri" w:eastAsia="Calibri" w:hAnsi="Calibri" w:cs="Times New Roman"/>
        </w:rPr>
        <w:t xml:space="preserve">. </w:t>
      </w:r>
      <w:r w:rsidR="00041A6A">
        <w:rPr>
          <w:rFonts w:ascii="Calibri" w:eastAsia="Calibri" w:hAnsi="Calibri" w:cs="Times New Roman"/>
        </w:rPr>
        <w:t>“</w:t>
      </w:r>
      <w:r w:rsidRPr="004F0ADE">
        <w:rPr>
          <w:rFonts w:ascii="Calibri" w:eastAsia="Calibri" w:hAnsi="Calibri" w:cs="Times New Roman"/>
        </w:rPr>
        <w:t>The goal of FCAC Task Groups is to solicit input from members across a variety of backgrounds to aid in the development of code change proposals that address a focused concern while keeping input fluid.</w:t>
      </w:r>
      <w:r w:rsidR="00041A6A">
        <w:rPr>
          <w:rFonts w:ascii="Calibri" w:eastAsia="Calibri" w:hAnsi="Calibri" w:cs="Times New Roman"/>
        </w:rPr>
        <w:t xml:space="preserve">” </w:t>
      </w:r>
      <w:r w:rsidR="00041A6A" w:rsidRPr="00041A6A">
        <w:rPr>
          <w:rFonts w:ascii="Calibri" w:eastAsia="Calibri" w:hAnsi="Calibri" w:cs="Times New Roman"/>
        </w:rPr>
        <w:t>Individuals interested in serving on FCAC Task Groups are encouraged to reach out to Task Group points of contact or chairs directly to engage in the process.</w:t>
      </w:r>
      <w:r w:rsidR="00041A6A">
        <w:rPr>
          <w:rFonts w:ascii="Calibri" w:eastAsia="Calibri" w:hAnsi="Calibri" w:cs="Times New Roman"/>
        </w:rPr>
        <w:t xml:space="preserve"> For more information, email Karl Fippinger, </w:t>
      </w:r>
      <w:hyperlink r:id="rId22" w:history="1">
        <w:r w:rsidR="00041A6A" w:rsidRPr="00041A6A">
          <w:rPr>
            <w:rStyle w:val="Hyperlink"/>
            <w:rFonts w:ascii="Calibri" w:eastAsia="Calibri" w:hAnsi="Calibri" w:cs="Times New Roman"/>
          </w:rPr>
          <w:t>kfippinger@ICCSafe.ORG</w:t>
        </w:r>
      </w:hyperlink>
      <w:r w:rsidR="00041A6A">
        <w:rPr>
          <w:rFonts w:ascii="Calibri" w:eastAsia="Calibri" w:hAnsi="Calibri" w:cs="Times New Roman"/>
        </w:rPr>
        <w:t>.</w:t>
      </w:r>
    </w:p>
    <w:p w14:paraId="20181792" w14:textId="1A89C87B" w:rsidR="00210021" w:rsidRDefault="00210021" w:rsidP="00B0167B">
      <w:pPr>
        <w:pStyle w:val="NoSpacing"/>
        <w:rPr>
          <w:rFonts w:ascii="Calibri" w:eastAsia="Calibri" w:hAnsi="Calibri" w:cs="Times New Roman"/>
        </w:rPr>
      </w:pPr>
    </w:p>
    <w:p w14:paraId="4C2F3EA0" w14:textId="4946D718" w:rsidR="00210021" w:rsidRPr="006E0535" w:rsidRDefault="006E0535" w:rsidP="00B0167B">
      <w:pPr>
        <w:pStyle w:val="NoSpacing"/>
        <w:rPr>
          <w:rFonts w:ascii="Calibri" w:eastAsia="Calibri" w:hAnsi="Calibri" w:cs="Times New Roman"/>
          <w:b/>
          <w:bCs/>
        </w:rPr>
      </w:pPr>
      <w:r w:rsidRPr="006E0535">
        <w:rPr>
          <w:rFonts w:ascii="Calibri" w:eastAsia="Calibri" w:hAnsi="Calibri" w:cs="Times New Roman"/>
          <w:b/>
          <w:bCs/>
        </w:rPr>
        <w:t>2020 Building Safety Month’s weekly themes illustrate the reach and importance of the building codes</w:t>
      </w:r>
    </w:p>
    <w:p w14:paraId="79A73C42" w14:textId="77777777" w:rsidR="009D497D" w:rsidRPr="009D497D" w:rsidRDefault="006E0535" w:rsidP="009D497D">
      <w:pPr>
        <w:pStyle w:val="NoSpacing"/>
        <w:rPr>
          <w:rFonts w:ascii="Calibri" w:eastAsia="Calibri" w:hAnsi="Calibri" w:cs="Times New Roman"/>
        </w:rPr>
      </w:pPr>
      <w:r>
        <w:rPr>
          <w:rFonts w:ascii="Calibri" w:eastAsia="Calibri" w:hAnsi="Calibri" w:cs="Times New Roman"/>
        </w:rPr>
        <w:t>While the primary theme of the 40</w:t>
      </w:r>
      <w:r w:rsidRPr="006E0535">
        <w:rPr>
          <w:rFonts w:ascii="Calibri" w:eastAsia="Calibri" w:hAnsi="Calibri" w:cs="Times New Roman"/>
          <w:vertAlign w:val="superscript"/>
        </w:rPr>
        <w:t>th</w:t>
      </w:r>
      <w:r>
        <w:rPr>
          <w:rFonts w:ascii="Calibri" w:eastAsia="Calibri" w:hAnsi="Calibri" w:cs="Times New Roman"/>
        </w:rPr>
        <w:t xml:space="preserve"> annual Building Safety Month, “Safer Buildings, Safer Communities, Safer World,” illustrates the broad appeal of the occasion, it’s the weekly themes that break down the wide variety of safety, economic and societal benefits communities enjoy by keeping their building codes updated with the latest model codes.</w:t>
      </w:r>
      <w:r w:rsidR="009D497D">
        <w:rPr>
          <w:rFonts w:ascii="Calibri" w:eastAsia="Calibri" w:hAnsi="Calibri" w:cs="Times New Roman"/>
        </w:rPr>
        <w:t xml:space="preserve"> </w:t>
      </w:r>
      <w:r w:rsidR="009D497D" w:rsidRPr="009D497D">
        <w:rPr>
          <w:rFonts w:ascii="Calibri" w:eastAsia="Calibri" w:hAnsi="Calibri" w:cs="Times New Roman"/>
        </w:rPr>
        <w:t xml:space="preserve">The </w:t>
      </w:r>
      <w:hyperlink r:id="rId23" w:history="1">
        <w:r w:rsidR="009D497D" w:rsidRPr="009D497D">
          <w:rPr>
            <w:rStyle w:val="Hyperlink"/>
            <w:rFonts w:ascii="Calibri" w:eastAsia="Calibri" w:hAnsi="Calibri" w:cs="Times New Roman"/>
          </w:rPr>
          <w:t>weekly themes</w:t>
        </w:r>
      </w:hyperlink>
      <w:r w:rsidR="009D497D" w:rsidRPr="009D497D">
        <w:rPr>
          <w:rFonts w:ascii="Calibri" w:eastAsia="Calibri" w:hAnsi="Calibri" w:cs="Times New Roman"/>
        </w:rPr>
        <w:t xml:space="preserve"> are:</w:t>
      </w:r>
    </w:p>
    <w:p w14:paraId="1FBFBB88" w14:textId="77777777" w:rsidR="009D497D" w:rsidRPr="009D497D" w:rsidRDefault="00B22D22" w:rsidP="009D497D">
      <w:pPr>
        <w:pStyle w:val="NoSpacing"/>
        <w:numPr>
          <w:ilvl w:val="0"/>
          <w:numId w:val="8"/>
        </w:numPr>
        <w:rPr>
          <w:rFonts w:ascii="Calibri" w:eastAsia="Calibri" w:hAnsi="Calibri" w:cs="Times New Roman"/>
        </w:rPr>
      </w:pPr>
      <w:hyperlink r:id="rId24" w:history="1">
        <w:r w:rsidR="009D497D" w:rsidRPr="009D497D">
          <w:rPr>
            <w:rStyle w:val="Hyperlink"/>
            <w:rFonts w:ascii="Calibri" w:eastAsia="Calibri" w:hAnsi="Calibri" w:cs="Times New Roman"/>
          </w:rPr>
          <w:t>Week One</w:t>
        </w:r>
      </w:hyperlink>
      <w:r w:rsidR="009D497D" w:rsidRPr="009D497D">
        <w:rPr>
          <w:rFonts w:ascii="Calibri" w:eastAsia="Calibri" w:hAnsi="Calibri" w:cs="Times New Roman"/>
        </w:rPr>
        <w:t xml:space="preserve">, May 1-10: </w:t>
      </w:r>
      <w:r w:rsidR="009D497D" w:rsidRPr="009D497D">
        <w:rPr>
          <w:rFonts w:ascii="Calibri" w:eastAsia="Calibri" w:hAnsi="Calibri" w:cs="Times New Roman"/>
          <w:b/>
        </w:rPr>
        <w:t>Disaster Preparedness</w:t>
      </w:r>
    </w:p>
    <w:p w14:paraId="198A22E8" w14:textId="77777777" w:rsidR="009D497D" w:rsidRPr="009D497D" w:rsidRDefault="00B22D22" w:rsidP="009D497D">
      <w:pPr>
        <w:pStyle w:val="NoSpacing"/>
        <w:numPr>
          <w:ilvl w:val="0"/>
          <w:numId w:val="8"/>
        </w:numPr>
        <w:rPr>
          <w:rFonts w:ascii="Calibri" w:eastAsia="Calibri" w:hAnsi="Calibri" w:cs="Times New Roman"/>
        </w:rPr>
      </w:pPr>
      <w:hyperlink r:id="rId25" w:history="1">
        <w:r w:rsidR="009D497D" w:rsidRPr="009D497D">
          <w:rPr>
            <w:rStyle w:val="Hyperlink"/>
            <w:rFonts w:ascii="Calibri" w:eastAsia="Calibri" w:hAnsi="Calibri" w:cs="Times New Roman"/>
          </w:rPr>
          <w:t>Week Two</w:t>
        </w:r>
      </w:hyperlink>
      <w:r w:rsidR="009D497D" w:rsidRPr="009D497D">
        <w:rPr>
          <w:rFonts w:ascii="Calibri" w:eastAsia="Calibri" w:hAnsi="Calibri" w:cs="Times New Roman"/>
        </w:rPr>
        <w:t xml:space="preserve">, May 11-17: </w:t>
      </w:r>
      <w:r w:rsidR="009D497D" w:rsidRPr="009D497D">
        <w:rPr>
          <w:rFonts w:ascii="Calibri" w:eastAsia="Calibri" w:hAnsi="Calibri" w:cs="Times New Roman"/>
          <w:b/>
        </w:rPr>
        <w:t>Water Safety</w:t>
      </w:r>
    </w:p>
    <w:p w14:paraId="6369D13B" w14:textId="77777777" w:rsidR="009D497D" w:rsidRPr="009D497D" w:rsidRDefault="00B22D22" w:rsidP="009D497D">
      <w:pPr>
        <w:pStyle w:val="NoSpacing"/>
        <w:numPr>
          <w:ilvl w:val="0"/>
          <w:numId w:val="8"/>
        </w:numPr>
        <w:rPr>
          <w:rFonts w:ascii="Calibri" w:eastAsia="Calibri" w:hAnsi="Calibri" w:cs="Times New Roman"/>
        </w:rPr>
      </w:pPr>
      <w:hyperlink r:id="rId26" w:history="1">
        <w:r w:rsidR="009D497D" w:rsidRPr="009D497D">
          <w:rPr>
            <w:rStyle w:val="Hyperlink"/>
            <w:rFonts w:ascii="Calibri" w:eastAsia="Calibri" w:hAnsi="Calibri" w:cs="Times New Roman"/>
          </w:rPr>
          <w:t>Week Three</w:t>
        </w:r>
      </w:hyperlink>
      <w:r w:rsidR="009D497D" w:rsidRPr="009D497D">
        <w:rPr>
          <w:rFonts w:ascii="Calibri" w:eastAsia="Calibri" w:hAnsi="Calibri" w:cs="Times New Roman"/>
        </w:rPr>
        <w:t xml:space="preserve">, May 18-24: </w:t>
      </w:r>
      <w:r w:rsidR="009D497D" w:rsidRPr="009D497D">
        <w:rPr>
          <w:rFonts w:ascii="Calibri" w:eastAsia="Calibri" w:hAnsi="Calibri" w:cs="Times New Roman"/>
          <w:b/>
        </w:rPr>
        <w:t>Resiliency. Sustainability. Innovation.</w:t>
      </w:r>
    </w:p>
    <w:p w14:paraId="6D8CB20D" w14:textId="77777777" w:rsidR="009D497D" w:rsidRPr="009D497D" w:rsidRDefault="00B22D22" w:rsidP="009D497D">
      <w:pPr>
        <w:pStyle w:val="NoSpacing"/>
        <w:numPr>
          <w:ilvl w:val="0"/>
          <w:numId w:val="8"/>
        </w:numPr>
        <w:rPr>
          <w:rFonts w:ascii="Calibri" w:eastAsia="Calibri" w:hAnsi="Calibri" w:cs="Times New Roman"/>
        </w:rPr>
      </w:pPr>
      <w:hyperlink r:id="rId27" w:history="1">
        <w:r w:rsidR="009D497D" w:rsidRPr="009D497D">
          <w:rPr>
            <w:rStyle w:val="Hyperlink"/>
            <w:rFonts w:ascii="Calibri" w:eastAsia="Calibri" w:hAnsi="Calibri" w:cs="Times New Roman"/>
          </w:rPr>
          <w:t>Week Four</w:t>
        </w:r>
      </w:hyperlink>
      <w:r w:rsidR="009D497D" w:rsidRPr="009D497D">
        <w:rPr>
          <w:rFonts w:ascii="Calibri" w:eastAsia="Calibri" w:hAnsi="Calibri" w:cs="Times New Roman"/>
        </w:rPr>
        <w:t xml:space="preserve">, May 25-31: </w:t>
      </w:r>
      <w:r w:rsidR="009D497D" w:rsidRPr="009D497D">
        <w:rPr>
          <w:rFonts w:ascii="Calibri" w:eastAsia="Calibri" w:hAnsi="Calibri" w:cs="Times New Roman"/>
          <w:b/>
        </w:rPr>
        <w:t>Training the Next Generation</w:t>
      </w:r>
    </w:p>
    <w:p w14:paraId="554CE4F2" w14:textId="034E0480" w:rsidR="00BB0F91" w:rsidRDefault="00BB0F91" w:rsidP="00B0167B">
      <w:pPr>
        <w:pStyle w:val="NoSpacing"/>
        <w:rPr>
          <w:rFonts w:ascii="Calibri" w:eastAsia="Calibri" w:hAnsi="Calibri" w:cs="Times New Roman"/>
          <w:bCs/>
        </w:rPr>
      </w:pPr>
      <w:bookmarkStart w:id="1" w:name="_Hlk28848469"/>
    </w:p>
    <w:p w14:paraId="50753FDE" w14:textId="6396615C" w:rsidR="00B01A24" w:rsidRPr="00B01A24" w:rsidRDefault="00B01A24" w:rsidP="00B0167B">
      <w:pPr>
        <w:pStyle w:val="NoSpacing"/>
        <w:rPr>
          <w:rFonts w:ascii="Calibri" w:eastAsia="Calibri" w:hAnsi="Calibri" w:cs="Times New Roman"/>
          <w:b/>
        </w:rPr>
      </w:pPr>
      <w:r w:rsidRPr="00B01A24">
        <w:rPr>
          <w:rFonts w:ascii="Calibri" w:eastAsia="Calibri" w:hAnsi="Calibri" w:cs="Times New Roman"/>
          <w:b/>
        </w:rPr>
        <w:t>Code Council assist</w:t>
      </w:r>
      <w:r>
        <w:rPr>
          <w:rFonts w:ascii="Calibri" w:eastAsia="Calibri" w:hAnsi="Calibri" w:cs="Times New Roman"/>
          <w:b/>
        </w:rPr>
        <w:t>s</w:t>
      </w:r>
      <w:r w:rsidRPr="00B01A24">
        <w:rPr>
          <w:rFonts w:ascii="Calibri" w:eastAsia="Calibri" w:hAnsi="Calibri" w:cs="Times New Roman"/>
          <w:b/>
        </w:rPr>
        <w:t xml:space="preserve"> more states as Louisiana gets HUD approval for $1.2 billion flood mitigation plan</w:t>
      </w:r>
    </w:p>
    <w:p w14:paraId="630F5D8B" w14:textId="40123BDA" w:rsidR="00B01A24" w:rsidRDefault="00B01A24" w:rsidP="00B0167B">
      <w:pPr>
        <w:pStyle w:val="NoSpacing"/>
        <w:rPr>
          <w:rFonts w:ascii="Calibri" w:eastAsia="Calibri" w:hAnsi="Calibri" w:cs="Times New Roman"/>
          <w:bCs/>
        </w:rPr>
      </w:pPr>
      <w:r>
        <w:rPr>
          <w:rFonts w:ascii="Calibri" w:eastAsia="Calibri" w:hAnsi="Calibri" w:cs="Times New Roman"/>
          <w:bCs/>
        </w:rPr>
        <w:t>Other states are watching as t</w:t>
      </w:r>
      <w:r w:rsidRPr="00B01A24">
        <w:rPr>
          <w:rFonts w:ascii="Calibri" w:eastAsia="Calibri" w:hAnsi="Calibri" w:cs="Times New Roman"/>
          <w:bCs/>
        </w:rPr>
        <w:t>he U.S. Department of Housing and Urban Development (HUD) approve</w:t>
      </w:r>
      <w:r>
        <w:rPr>
          <w:rFonts w:ascii="Calibri" w:eastAsia="Calibri" w:hAnsi="Calibri" w:cs="Times New Roman"/>
          <w:bCs/>
        </w:rPr>
        <w:t>s</w:t>
      </w:r>
      <w:r w:rsidRPr="00B01A24">
        <w:rPr>
          <w:rFonts w:ascii="Calibri" w:eastAsia="Calibri" w:hAnsi="Calibri" w:cs="Times New Roman"/>
          <w:bCs/>
        </w:rPr>
        <w:t xml:space="preserve"> Louisiana's action plan for spending $1.2 billion in Community Development Block Grant Mitigation funds, allowing the state to move forward with a plan aiming to reduce flood risk for Baton Rouge and other cities. The plan outlines the state's approach to funding mitigation projects, data collection, </w:t>
      </w:r>
      <w:r w:rsidRPr="00B01A24">
        <w:rPr>
          <w:rFonts w:ascii="Calibri" w:eastAsia="Calibri" w:hAnsi="Calibri" w:cs="Times New Roman"/>
          <w:bCs/>
        </w:rPr>
        <w:lastRenderedPageBreak/>
        <w:t xml:space="preserve">watershed modeling and policy measures that align with the long-term resilience objective of the Louisiana Watershed Initiative. Consistent with support the Code Council provided in comments to the then Draft Action Plan, the approved plan provides (1) $24 million for watershed planning that can be used to support the adoption and implementation of modernized codes and (2) more than $570 million for local and regional watershed programs, which can support code enforcement activities, training, and certification in building methods. The state expects the funding to become available in spring 2020 and is prepared to begin using these funds as soon as they are available to make significant investments in low-risk, high-impact projects to reduce flood risk throughout the state. </w:t>
      </w:r>
      <w:r w:rsidR="003D78DD">
        <w:rPr>
          <w:rFonts w:ascii="Calibri" w:eastAsia="Calibri" w:hAnsi="Calibri" w:cs="Times New Roman"/>
          <w:bCs/>
        </w:rPr>
        <w:t xml:space="preserve">Currently, California, Georgia and Missouri have open comment periods and ICC members are encouraged to participate in public comments and hearings on state CDBG-MIT plans. </w:t>
      </w:r>
      <w:r w:rsidR="00CD6344">
        <w:rPr>
          <w:rFonts w:ascii="Calibri" w:eastAsia="Calibri" w:hAnsi="Calibri" w:cs="Times New Roman"/>
          <w:bCs/>
        </w:rPr>
        <w:t xml:space="preserve">This is significant funding </w:t>
      </w:r>
      <w:r w:rsidR="003D78DD" w:rsidRPr="003D78DD">
        <w:rPr>
          <w:rFonts w:ascii="Calibri" w:eastAsia="Calibri" w:hAnsi="Calibri" w:cs="Times New Roman"/>
          <w:bCs/>
        </w:rPr>
        <w:t xml:space="preserve">that can be </w:t>
      </w:r>
      <w:r w:rsidR="00CD6344">
        <w:rPr>
          <w:rFonts w:ascii="Calibri" w:eastAsia="Calibri" w:hAnsi="Calibri" w:cs="Times New Roman"/>
          <w:bCs/>
        </w:rPr>
        <w:t>used</w:t>
      </w:r>
      <w:r w:rsidR="003D78DD" w:rsidRPr="003D78DD">
        <w:rPr>
          <w:rFonts w:ascii="Calibri" w:eastAsia="Calibri" w:hAnsi="Calibri" w:cs="Times New Roman"/>
          <w:bCs/>
        </w:rPr>
        <w:t xml:space="preserve"> for code adoption</w:t>
      </w:r>
      <w:r w:rsidR="00CD6344">
        <w:rPr>
          <w:rFonts w:ascii="Calibri" w:eastAsia="Calibri" w:hAnsi="Calibri" w:cs="Times New Roman"/>
          <w:bCs/>
        </w:rPr>
        <w:t xml:space="preserve"> and </w:t>
      </w:r>
      <w:r w:rsidR="003D78DD" w:rsidRPr="003D78DD">
        <w:rPr>
          <w:rFonts w:ascii="Calibri" w:eastAsia="Calibri" w:hAnsi="Calibri" w:cs="Times New Roman"/>
          <w:bCs/>
        </w:rPr>
        <w:t xml:space="preserve">updating and </w:t>
      </w:r>
      <w:r w:rsidR="00CD6344">
        <w:rPr>
          <w:rFonts w:ascii="Calibri" w:eastAsia="Calibri" w:hAnsi="Calibri" w:cs="Times New Roman"/>
          <w:bCs/>
        </w:rPr>
        <w:t xml:space="preserve">for </w:t>
      </w:r>
      <w:r w:rsidR="003D78DD" w:rsidRPr="003D78DD">
        <w:rPr>
          <w:rFonts w:ascii="Calibri" w:eastAsia="Calibri" w:hAnsi="Calibri" w:cs="Times New Roman"/>
          <w:bCs/>
        </w:rPr>
        <w:t>staffing</w:t>
      </w:r>
      <w:r w:rsidR="00CD6344">
        <w:rPr>
          <w:rFonts w:ascii="Calibri" w:eastAsia="Calibri" w:hAnsi="Calibri" w:cs="Times New Roman"/>
          <w:bCs/>
        </w:rPr>
        <w:t xml:space="preserve"> and </w:t>
      </w:r>
      <w:r w:rsidR="003D78DD" w:rsidRPr="003D78DD">
        <w:rPr>
          <w:rFonts w:ascii="Calibri" w:eastAsia="Calibri" w:hAnsi="Calibri" w:cs="Times New Roman"/>
          <w:bCs/>
        </w:rPr>
        <w:t>training if states choose to prioritize those activities for funding.</w:t>
      </w:r>
      <w:r w:rsidR="00CD6344">
        <w:rPr>
          <w:rFonts w:ascii="Calibri" w:eastAsia="Calibri" w:hAnsi="Calibri" w:cs="Times New Roman"/>
          <w:bCs/>
        </w:rPr>
        <w:t xml:space="preserve"> </w:t>
      </w:r>
      <w:r w:rsidRPr="00B01A24">
        <w:rPr>
          <w:rFonts w:ascii="Calibri" w:eastAsia="Calibri" w:hAnsi="Calibri" w:cs="Times New Roman"/>
          <w:bCs/>
        </w:rPr>
        <w:t xml:space="preserve">The Code Council will work closely with state chapters and partners to leverage these resources for needed adoption, enforcement, certification, and training activities in the state. </w:t>
      </w:r>
      <w:hyperlink r:id="rId28" w:tgtFrame="_blank" w:history="1">
        <w:r w:rsidRPr="00B01A24">
          <w:rPr>
            <w:rStyle w:val="Hyperlink"/>
            <w:rFonts w:ascii="Calibri" w:eastAsia="Calibri" w:hAnsi="Calibri" w:cs="Times New Roman"/>
            <w:bCs/>
          </w:rPr>
          <w:t>Read more</w:t>
        </w:r>
      </w:hyperlink>
      <w:r>
        <w:rPr>
          <w:rFonts w:ascii="Calibri" w:eastAsia="Calibri" w:hAnsi="Calibri" w:cs="Times New Roman"/>
          <w:bCs/>
        </w:rPr>
        <w:t>.</w:t>
      </w:r>
    </w:p>
    <w:p w14:paraId="78A67E1F" w14:textId="77777777" w:rsidR="00B01A24" w:rsidRPr="00BB0F91" w:rsidRDefault="00B01A24" w:rsidP="00B0167B">
      <w:pPr>
        <w:pStyle w:val="NoSpacing"/>
        <w:rPr>
          <w:rFonts w:ascii="Calibri" w:eastAsia="Calibri" w:hAnsi="Calibri" w:cs="Times New Roman"/>
          <w:bCs/>
        </w:rPr>
      </w:pPr>
    </w:p>
    <w:bookmarkEnd w:id="1"/>
    <w:p w14:paraId="574BB572" w14:textId="5738B491" w:rsidR="00961632" w:rsidRDefault="00F14772" w:rsidP="009813FA">
      <w:pPr>
        <w:pStyle w:val="NoSpacing"/>
        <w:rPr>
          <w:rFonts w:ascii="Calibri" w:eastAsia="Calibri" w:hAnsi="Calibri" w:cs="Times New Roman"/>
          <w:b/>
        </w:rPr>
      </w:pPr>
      <w:r>
        <w:rPr>
          <w:rFonts w:ascii="Calibri" w:eastAsia="Calibri" w:hAnsi="Calibri" w:cs="Times New Roman"/>
          <w:b/>
        </w:rPr>
        <w:t>Alliance for National &amp; Community Resilience updates website to ease access to resiliency resources</w:t>
      </w:r>
    </w:p>
    <w:p w14:paraId="601A9431" w14:textId="6BB3FAA6" w:rsidR="00E83C24" w:rsidRDefault="00F14772" w:rsidP="00D977BB">
      <w:pPr>
        <w:pStyle w:val="NoSpacing"/>
        <w:rPr>
          <w:rFonts w:ascii="Calibri" w:eastAsia="Calibri" w:hAnsi="Calibri" w:cs="Times New Roman"/>
        </w:rPr>
      </w:pPr>
      <w:r w:rsidRPr="00F14772">
        <w:rPr>
          <w:rFonts w:ascii="Calibri" w:eastAsia="Calibri" w:hAnsi="Calibri" w:cs="Times New Roman"/>
        </w:rPr>
        <w:t xml:space="preserve">The Alliance for National &amp; Community Resilience (ANCR) </w:t>
      </w:r>
      <w:hyperlink r:id="rId29" w:history="1">
        <w:r w:rsidRPr="00C21B1D">
          <w:rPr>
            <w:rStyle w:val="Hyperlink"/>
            <w:rFonts w:ascii="Calibri" w:eastAsia="Calibri" w:hAnsi="Calibri" w:cs="Times New Roman"/>
          </w:rPr>
          <w:t>updated its website</w:t>
        </w:r>
      </w:hyperlink>
      <w:r w:rsidRPr="00F14772">
        <w:rPr>
          <w:rFonts w:ascii="Calibri" w:eastAsia="Calibri" w:hAnsi="Calibri" w:cs="Times New Roman"/>
        </w:rPr>
        <w:t xml:space="preserve"> to make it easier to access resiliency resources and learn about ANCR and its mission. Highlights of the new website include access to the Buildings and Housing Benchmarks; updates on ANCR activities; access to reports, studies and guidance from ANCR and partner organizations; and information on how to support ANCR and the Community Resilience Benchmarks System through financial contributions, technical support or as an ANCR Pilot Community.</w:t>
      </w:r>
    </w:p>
    <w:p w14:paraId="18A3671C" w14:textId="77777777" w:rsidR="0015191F" w:rsidRDefault="0015191F" w:rsidP="0015191F">
      <w:pPr>
        <w:pStyle w:val="NoSpacing"/>
        <w:tabs>
          <w:tab w:val="left" w:pos="1140"/>
        </w:tabs>
        <w:rPr>
          <w:rFonts w:ascii="Calibri" w:eastAsia="Calibri" w:hAnsi="Calibri" w:cs="Times New Roman"/>
        </w:rPr>
      </w:pPr>
    </w:p>
    <w:p w14:paraId="33E8EAEE" w14:textId="3B1F6EBC" w:rsidR="00543525" w:rsidRPr="0015191F" w:rsidRDefault="00E115A0" w:rsidP="0015191F">
      <w:pPr>
        <w:pStyle w:val="NoSpacing"/>
        <w:tabs>
          <w:tab w:val="left" w:pos="1140"/>
        </w:tabs>
        <w:rPr>
          <w:rFonts w:ascii="Calibri" w:eastAsia="Calibri" w:hAnsi="Calibri" w:cs="Times New Roman"/>
          <w:b/>
          <w:bCs/>
        </w:rPr>
      </w:pPr>
      <w:r w:rsidRPr="0015191F">
        <w:rPr>
          <w:rFonts w:ascii="Calibri" w:eastAsia="Calibri" w:hAnsi="Calibri" w:cs="Times New Roman"/>
          <w:b/>
          <w:bCs/>
        </w:rPr>
        <w:t>Code Council names Joan O'Neil</w:t>
      </w:r>
      <w:r w:rsidR="0015191F">
        <w:rPr>
          <w:rFonts w:ascii="Calibri" w:eastAsia="Calibri" w:hAnsi="Calibri" w:cs="Times New Roman"/>
          <w:b/>
          <w:bCs/>
        </w:rPr>
        <w:t xml:space="preserve"> as the ICC</w:t>
      </w:r>
      <w:r w:rsidRPr="0015191F">
        <w:rPr>
          <w:rFonts w:ascii="Calibri" w:eastAsia="Calibri" w:hAnsi="Calibri" w:cs="Times New Roman"/>
          <w:b/>
          <w:bCs/>
        </w:rPr>
        <w:t xml:space="preserve"> Chief Knowledge Officer</w:t>
      </w:r>
      <w:r w:rsidR="0015191F" w:rsidRPr="0015191F">
        <w:rPr>
          <w:rFonts w:ascii="Calibri" w:eastAsia="Calibri" w:hAnsi="Calibri" w:cs="Times New Roman"/>
          <w:b/>
          <w:bCs/>
        </w:rPr>
        <w:t xml:space="preserve"> to enhance digital transformation</w:t>
      </w:r>
    </w:p>
    <w:p w14:paraId="0206352F" w14:textId="76FE9558" w:rsidR="0015191F" w:rsidRPr="0015191F" w:rsidRDefault="0015191F" w:rsidP="0015191F">
      <w:pPr>
        <w:pStyle w:val="NoSpacing"/>
        <w:rPr>
          <w:rFonts w:ascii="Calibri" w:eastAsia="Calibri" w:hAnsi="Calibri" w:cs="Times New Roman"/>
        </w:rPr>
      </w:pPr>
      <w:r w:rsidRPr="0015191F">
        <w:rPr>
          <w:rFonts w:ascii="Calibri" w:eastAsia="Calibri" w:hAnsi="Calibri" w:cs="Times New Roman"/>
        </w:rPr>
        <w:t xml:space="preserve">Joan O'Neil </w:t>
      </w:r>
      <w:r>
        <w:rPr>
          <w:rFonts w:ascii="Calibri" w:eastAsia="Calibri" w:hAnsi="Calibri" w:cs="Times New Roman"/>
        </w:rPr>
        <w:t xml:space="preserve">was recently named the Code Council’s </w:t>
      </w:r>
      <w:r w:rsidRPr="0015191F">
        <w:rPr>
          <w:rFonts w:ascii="Calibri" w:eastAsia="Calibri" w:hAnsi="Calibri" w:cs="Times New Roman"/>
        </w:rPr>
        <w:t>new Chief Knowledge Officer</w:t>
      </w:r>
      <w:r>
        <w:rPr>
          <w:rFonts w:ascii="Calibri" w:eastAsia="Calibri" w:hAnsi="Calibri" w:cs="Times New Roman"/>
        </w:rPr>
        <w:t xml:space="preserve">, a role which will </w:t>
      </w:r>
      <w:r w:rsidRPr="0015191F">
        <w:rPr>
          <w:rFonts w:ascii="Calibri" w:eastAsia="Calibri" w:hAnsi="Calibri" w:cs="Times New Roman"/>
        </w:rPr>
        <w:t>help the Code Council enhance its digital transformation by creating an enterprise-wide digital strategy for products and services.</w:t>
      </w:r>
      <w:r>
        <w:rPr>
          <w:rFonts w:ascii="Calibri" w:eastAsia="Calibri" w:hAnsi="Calibri" w:cs="Times New Roman"/>
        </w:rPr>
        <w:t xml:space="preserve"> O</w:t>
      </w:r>
      <w:r w:rsidRPr="0015191F">
        <w:rPr>
          <w:rFonts w:ascii="Calibri" w:eastAsia="Calibri" w:hAnsi="Calibri" w:cs="Times New Roman"/>
        </w:rPr>
        <w:t xml:space="preserve">'Neil brings extensive experience in leading professional learning and Educational Technology (EdTech) Solution businesses. Previously, </w:t>
      </w:r>
      <w:r>
        <w:rPr>
          <w:rFonts w:ascii="Calibri" w:eastAsia="Calibri" w:hAnsi="Calibri" w:cs="Times New Roman"/>
        </w:rPr>
        <w:t>she</w:t>
      </w:r>
      <w:r w:rsidRPr="0015191F">
        <w:rPr>
          <w:rFonts w:ascii="Calibri" w:eastAsia="Calibri" w:hAnsi="Calibri" w:cs="Times New Roman"/>
        </w:rPr>
        <w:t xml:space="preserve"> served as Vice President of Skillsoft Corporation, an eLearning provider that delivers professional development to organizations. Prior to that, she was an Executive Vice President for Wiley, where she developed strategies to lead the organization's digital learning and publishing enterprise.</w:t>
      </w:r>
      <w:r>
        <w:rPr>
          <w:rFonts w:ascii="Calibri" w:eastAsia="Calibri" w:hAnsi="Calibri" w:cs="Times New Roman"/>
        </w:rPr>
        <w:t xml:space="preserve"> </w:t>
      </w:r>
      <w:r w:rsidRPr="0015191F">
        <w:rPr>
          <w:rFonts w:ascii="Calibri" w:eastAsia="Calibri" w:hAnsi="Calibri" w:cs="Times New Roman"/>
        </w:rPr>
        <w:t xml:space="preserve">As an objective set by the Code Council's </w:t>
      </w:r>
      <w:hyperlink r:id="rId30" w:tgtFrame="_blank" w:history="1">
        <w:r w:rsidRPr="0015191F">
          <w:rPr>
            <w:rStyle w:val="Hyperlink"/>
            <w:rFonts w:ascii="Calibri" w:eastAsia="Calibri" w:hAnsi="Calibri" w:cs="Times New Roman"/>
          </w:rPr>
          <w:t>Vision 2025 Strategic Plan</w:t>
        </w:r>
      </w:hyperlink>
      <w:r w:rsidRPr="0015191F">
        <w:rPr>
          <w:rFonts w:ascii="Calibri" w:eastAsia="Calibri" w:hAnsi="Calibri" w:cs="Times New Roman"/>
        </w:rPr>
        <w:t>, the association is focused on increasing value for its members and the building safety community by providing leading solutions that members and customers may access from any digital device.  In her role as Chief Knowledge Officer, O'Neil will be responsible for strategy, planning, and development of the association's knowledge infrastructure and products that meet the needs of Code Council members and customers.</w:t>
      </w:r>
      <w:r>
        <w:rPr>
          <w:rFonts w:ascii="Calibri" w:eastAsia="Calibri" w:hAnsi="Calibri" w:cs="Times New Roman"/>
        </w:rPr>
        <w:t xml:space="preserve"> </w:t>
      </w:r>
      <w:bookmarkStart w:id="2" w:name="_Hlk33966938"/>
      <w:r w:rsidR="00FC5313">
        <w:rPr>
          <w:rFonts w:ascii="Calibri" w:eastAsia="Calibri" w:hAnsi="Calibri" w:cs="Times New Roman"/>
        </w:rPr>
        <w:fldChar w:fldCharType="begin"/>
      </w:r>
      <w:r w:rsidR="00FC5313">
        <w:rPr>
          <w:rFonts w:ascii="Calibri" w:eastAsia="Calibri" w:hAnsi="Calibri" w:cs="Times New Roman"/>
        </w:rPr>
        <w:instrText xml:space="preserve"> HYPERLINK "https://bit.ly/2vKLOVa" </w:instrText>
      </w:r>
      <w:r w:rsidR="00FC5313">
        <w:rPr>
          <w:rFonts w:ascii="Calibri" w:eastAsia="Calibri" w:hAnsi="Calibri" w:cs="Times New Roman"/>
        </w:rPr>
        <w:fldChar w:fldCharType="separate"/>
      </w:r>
      <w:r w:rsidRPr="00FC5313">
        <w:rPr>
          <w:rStyle w:val="Hyperlink"/>
          <w:rFonts w:ascii="Calibri" w:eastAsia="Calibri" w:hAnsi="Calibri" w:cs="Times New Roman"/>
        </w:rPr>
        <w:t>Read more here</w:t>
      </w:r>
      <w:bookmarkEnd w:id="2"/>
      <w:r w:rsidR="00FC5313">
        <w:rPr>
          <w:rFonts w:ascii="Calibri" w:eastAsia="Calibri" w:hAnsi="Calibri" w:cs="Times New Roman"/>
        </w:rPr>
        <w:fldChar w:fldCharType="end"/>
      </w:r>
      <w:r>
        <w:rPr>
          <w:rFonts w:ascii="Calibri" w:eastAsia="Calibri" w:hAnsi="Calibri" w:cs="Times New Roman"/>
        </w:rPr>
        <w:t>.</w:t>
      </w:r>
    </w:p>
    <w:p w14:paraId="20932326" w14:textId="77777777" w:rsidR="00416C91" w:rsidRPr="00C068CD" w:rsidRDefault="00416C91" w:rsidP="00D64511">
      <w:pPr>
        <w:pStyle w:val="NoSpacing"/>
        <w:rPr>
          <w:rFonts w:ascii="Calibri" w:eastAsia="Calibri" w:hAnsi="Calibri" w:cs="Times New Roman"/>
        </w:rPr>
      </w:pPr>
    </w:p>
    <w:p w14:paraId="5A3C35CD" w14:textId="76B7CFA9" w:rsidR="00C068CD" w:rsidRPr="00C068CD" w:rsidRDefault="00C068CD" w:rsidP="00C068CD">
      <w:pPr>
        <w:pStyle w:val="NoSpacing"/>
        <w:rPr>
          <w:rFonts w:ascii="Calibri" w:eastAsia="Calibri" w:hAnsi="Calibri" w:cs="Times New Roman"/>
          <w:b/>
          <w:bCs/>
        </w:rPr>
      </w:pPr>
      <w:r w:rsidRPr="00C068CD">
        <w:rPr>
          <w:rFonts w:ascii="Calibri" w:eastAsia="Calibri" w:hAnsi="Calibri" w:cs="Times New Roman"/>
          <w:b/>
          <w:bCs/>
        </w:rPr>
        <w:t xml:space="preserve">The 2021 International Plumbing Code and International Mechanical Code make </w:t>
      </w:r>
      <w:r>
        <w:rPr>
          <w:rFonts w:ascii="Calibri" w:eastAsia="Calibri" w:hAnsi="Calibri" w:cs="Times New Roman"/>
          <w:b/>
          <w:bCs/>
        </w:rPr>
        <w:t>an early</w:t>
      </w:r>
      <w:r w:rsidRPr="00C068CD">
        <w:rPr>
          <w:rFonts w:ascii="Calibri" w:eastAsia="Calibri" w:hAnsi="Calibri" w:cs="Times New Roman"/>
          <w:b/>
          <w:bCs/>
        </w:rPr>
        <w:t xml:space="preserve"> debut</w:t>
      </w:r>
    </w:p>
    <w:p w14:paraId="607EF714" w14:textId="32C6EB67" w:rsidR="00697061" w:rsidRDefault="00C068CD" w:rsidP="00C068CD">
      <w:pPr>
        <w:pStyle w:val="NoSpacing"/>
        <w:rPr>
          <w:rFonts w:ascii="Calibri" w:eastAsia="Calibri" w:hAnsi="Calibri" w:cs="Times New Roman"/>
        </w:rPr>
      </w:pPr>
      <w:r>
        <w:rPr>
          <w:rFonts w:ascii="Calibri" w:eastAsia="Calibri" w:hAnsi="Calibri" w:cs="Times New Roman"/>
        </w:rPr>
        <w:t>T</w:t>
      </w:r>
      <w:r w:rsidRPr="00C068CD">
        <w:rPr>
          <w:rFonts w:ascii="Calibri" w:eastAsia="Calibri" w:hAnsi="Calibri" w:cs="Times New Roman"/>
        </w:rPr>
        <w:t xml:space="preserve">he Code Council </w:t>
      </w:r>
      <w:r>
        <w:rPr>
          <w:rFonts w:ascii="Calibri" w:eastAsia="Calibri" w:hAnsi="Calibri" w:cs="Times New Roman"/>
        </w:rPr>
        <w:t xml:space="preserve">recently </w:t>
      </w:r>
      <w:r w:rsidRPr="00C068CD">
        <w:rPr>
          <w:rFonts w:ascii="Calibri" w:eastAsia="Calibri" w:hAnsi="Calibri" w:cs="Times New Roman"/>
        </w:rPr>
        <w:t>announced the release of its 2021 International Plumbing Code (IPC) and International Mechanical Code (IMC). Building codes play a significant role in maintaining safe and healthy communities – permitting more resilient, sustainable and livable structures for generations to come.</w:t>
      </w:r>
      <w:r>
        <w:rPr>
          <w:rFonts w:ascii="Calibri" w:eastAsia="Calibri" w:hAnsi="Calibri" w:cs="Times New Roman"/>
        </w:rPr>
        <w:t xml:space="preserve"> </w:t>
      </w:r>
      <w:r w:rsidRPr="00C068CD">
        <w:rPr>
          <w:rFonts w:ascii="Calibri" w:eastAsia="Calibri" w:hAnsi="Calibri" w:cs="Times New Roman"/>
        </w:rPr>
        <w:t>The IPC and IMC are revised on a three-year cycle through the Code Council's highly respected consensus code development process that draws upon the expertise of hundreds of plumbing, mechanical, building and safety experts from across North America. With updates every three years, building codes allow for ongoing consideration of new technologies and scientific understandings.</w:t>
      </w:r>
      <w:r>
        <w:rPr>
          <w:rFonts w:ascii="Calibri" w:eastAsia="Calibri" w:hAnsi="Calibri" w:cs="Times New Roman"/>
        </w:rPr>
        <w:t xml:space="preserve"> </w:t>
      </w:r>
      <w:r w:rsidRPr="00C068CD">
        <w:rPr>
          <w:rFonts w:ascii="Calibri" w:eastAsia="Calibri" w:hAnsi="Calibri" w:cs="Times New Roman"/>
        </w:rPr>
        <w:t>"It's critical for our codes to adapt to new building practices, technologies and societal needs. Our 2021 IPC and IMC take these needs into consideration and aim to promote safety above all else," said Code Council Chief Executive Officer Dominic Sims, CBO. "Construction is ever-evolving, and how we prepare trades professionals matters more now than ever."</w:t>
      </w:r>
      <w:r>
        <w:rPr>
          <w:rFonts w:ascii="Calibri" w:eastAsia="Calibri" w:hAnsi="Calibri" w:cs="Times New Roman"/>
        </w:rPr>
        <w:t xml:space="preserve"> </w:t>
      </w:r>
      <w:hyperlink r:id="rId31" w:anchor="buildingcodes" w:history="1">
        <w:r w:rsidRPr="00C068CD">
          <w:rPr>
            <w:rStyle w:val="Hyperlink"/>
            <w:rFonts w:ascii="Calibri" w:eastAsia="Calibri" w:hAnsi="Calibri" w:cs="Times New Roman"/>
          </w:rPr>
          <w:t>Click here for more information</w:t>
        </w:r>
      </w:hyperlink>
      <w:r>
        <w:rPr>
          <w:rFonts w:ascii="Calibri" w:eastAsia="Calibri" w:hAnsi="Calibri" w:cs="Times New Roman"/>
        </w:rPr>
        <w:t>.</w:t>
      </w:r>
      <w:r w:rsidR="008D2F00">
        <w:rPr>
          <w:rFonts w:ascii="Calibri" w:eastAsia="Calibri" w:hAnsi="Calibri" w:cs="Times New Roman"/>
        </w:rPr>
        <w:t xml:space="preserve"> </w:t>
      </w:r>
      <w:r w:rsidR="008D2F00" w:rsidRPr="008D2F00">
        <w:rPr>
          <w:rFonts w:ascii="Calibri" w:eastAsia="Calibri" w:hAnsi="Calibri" w:cs="Times New Roman"/>
        </w:rPr>
        <w:t xml:space="preserve">“The Economic Impact of the International Plumbing Code,” </w:t>
      </w:r>
      <w:hyperlink r:id="rId32" w:history="1">
        <w:r w:rsidR="008D2F00" w:rsidRPr="00F27415">
          <w:rPr>
            <w:rStyle w:val="Hyperlink"/>
            <w:rFonts w:ascii="Calibri" w:eastAsia="Calibri" w:hAnsi="Calibri" w:cs="Times New Roman"/>
          </w:rPr>
          <w:t>a study by Hatch and Henderson Engineers</w:t>
        </w:r>
      </w:hyperlink>
      <w:r w:rsidR="008D2F00" w:rsidRPr="008D2F00">
        <w:rPr>
          <w:rFonts w:ascii="Calibri" w:eastAsia="Calibri" w:hAnsi="Calibri" w:cs="Times New Roman"/>
        </w:rPr>
        <w:t xml:space="preserve"> that provides a comparative analysis of model plumbing codes</w:t>
      </w:r>
      <w:r w:rsidR="008D2F00">
        <w:rPr>
          <w:rFonts w:ascii="Calibri" w:eastAsia="Calibri" w:hAnsi="Calibri" w:cs="Times New Roman"/>
        </w:rPr>
        <w:t xml:space="preserve">, is available by </w:t>
      </w:r>
      <w:hyperlink r:id="rId33" w:history="1">
        <w:r w:rsidR="008D2F00" w:rsidRPr="00F27415">
          <w:rPr>
            <w:rStyle w:val="Hyperlink"/>
            <w:rFonts w:ascii="Calibri" w:eastAsia="Calibri" w:hAnsi="Calibri" w:cs="Times New Roman"/>
          </w:rPr>
          <w:t>clicking here</w:t>
        </w:r>
      </w:hyperlink>
      <w:r w:rsidR="008D2F00">
        <w:rPr>
          <w:rFonts w:ascii="Calibri" w:eastAsia="Calibri" w:hAnsi="Calibri" w:cs="Times New Roman"/>
        </w:rPr>
        <w:t>.</w:t>
      </w:r>
    </w:p>
    <w:p w14:paraId="34C87DD6" w14:textId="0A90502A" w:rsidR="00E07895" w:rsidRDefault="00E07895" w:rsidP="00C068CD">
      <w:pPr>
        <w:pStyle w:val="NoSpacing"/>
        <w:rPr>
          <w:rFonts w:ascii="Calibri" w:eastAsia="Calibri" w:hAnsi="Calibri" w:cs="Times New Roman"/>
        </w:rPr>
      </w:pPr>
    </w:p>
    <w:p w14:paraId="5D60116E" w14:textId="6013DEE5" w:rsidR="00E07895" w:rsidRPr="00E07895" w:rsidRDefault="00E07895" w:rsidP="00C068CD">
      <w:pPr>
        <w:pStyle w:val="NoSpacing"/>
        <w:rPr>
          <w:rFonts w:ascii="Calibri" w:eastAsia="Calibri" w:hAnsi="Calibri" w:cs="Times New Roman"/>
          <w:b/>
          <w:bCs/>
        </w:rPr>
      </w:pPr>
      <w:r w:rsidRPr="00E07895">
        <w:rPr>
          <w:rFonts w:ascii="Calibri" w:eastAsia="Calibri" w:hAnsi="Calibri" w:cs="Times New Roman"/>
          <w:b/>
          <w:bCs/>
        </w:rPr>
        <w:t>Code Council’s Technical Training Program continues to thrive, bringing code basics to students</w:t>
      </w:r>
    </w:p>
    <w:p w14:paraId="334D9C0B" w14:textId="41F08EFD" w:rsidR="00E07895" w:rsidRPr="00E07895" w:rsidRDefault="00E07895" w:rsidP="00E07895">
      <w:pPr>
        <w:pStyle w:val="NoSpacing"/>
        <w:rPr>
          <w:rFonts w:ascii="Calibri" w:eastAsia="Calibri" w:hAnsi="Calibri" w:cs="Times New Roman"/>
        </w:rPr>
      </w:pPr>
      <w:r w:rsidRPr="00E07895">
        <w:rPr>
          <w:rFonts w:ascii="Calibri" w:eastAsia="Calibri" w:hAnsi="Calibri" w:cs="Times New Roman"/>
        </w:rPr>
        <w:t xml:space="preserve">The Code Council’s </w:t>
      </w:r>
      <w:r>
        <w:rPr>
          <w:rFonts w:ascii="Calibri" w:eastAsia="Calibri" w:hAnsi="Calibri" w:cs="Times New Roman"/>
        </w:rPr>
        <w:t>High School Technical Training Program (HSTTP)</w:t>
      </w:r>
      <w:r w:rsidRPr="00E07895">
        <w:rPr>
          <w:rFonts w:ascii="Calibri" w:eastAsia="Calibri" w:hAnsi="Calibri" w:cs="Times New Roman"/>
        </w:rPr>
        <w:t xml:space="preserve"> started in 2008 to introduce high school students to building codes and the field of building safety. Since its inception, the program has been implemented in more than 20 states, with over 60 participating schools providing certificates to </w:t>
      </w:r>
      <w:r w:rsidRPr="00E07895">
        <w:rPr>
          <w:rFonts w:ascii="Calibri" w:eastAsia="Calibri" w:hAnsi="Calibri" w:cs="Times New Roman"/>
        </w:rPr>
        <w:lastRenderedPageBreak/>
        <w:t>more than 1,500 students.</w:t>
      </w:r>
      <w:r>
        <w:rPr>
          <w:rFonts w:ascii="Calibri" w:eastAsia="Calibri" w:hAnsi="Calibri" w:cs="Times New Roman"/>
        </w:rPr>
        <w:t xml:space="preserve"> </w:t>
      </w:r>
      <w:r w:rsidRPr="00E07895">
        <w:rPr>
          <w:rFonts w:ascii="Calibri" w:eastAsia="Calibri" w:hAnsi="Calibri" w:cs="Times New Roman"/>
        </w:rPr>
        <w:t>Over the past year, the Code Council updated the HSTTP website, adding new resources and electronic forms to improve the experience for students and instructors. The Code Council has also showcased participating high school groups at its Annual Conference for the last two years. The Technical Training Program continues to expand throughout the country among high schools, colleges, adult programs and military support organizations.</w:t>
      </w:r>
      <w:r>
        <w:rPr>
          <w:rFonts w:ascii="Calibri" w:eastAsia="Calibri" w:hAnsi="Calibri" w:cs="Times New Roman"/>
        </w:rPr>
        <w:t xml:space="preserve"> </w:t>
      </w:r>
      <w:hyperlink r:id="rId34" w:history="1">
        <w:r w:rsidRPr="00E07895">
          <w:rPr>
            <w:rStyle w:val="Hyperlink"/>
            <w:rFonts w:ascii="Calibri" w:eastAsia="Calibri" w:hAnsi="Calibri" w:cs="Times New Roman"/>
          </w:rPr>
          <w:t>For more, click here</w:t>
        </w:r>
      </w:hyperlink>
      <w:r>
        <w:rPr>
          <w:rFonts w:ascii="Calibri" w:eastAsia="Calibri" w:hAnsi="Calibri" w:cs="Times New Roman"/>
        </w:rPr>
        <w:t>.</w:t>
      </w:r>
    </w:p>
    <w:p w14:paraId="439B22C2" w14:textId="77777777" w:rsidR="00FF539E" w:rsidRPr="00C068CD" w:rsidRDefault="00FF539E" w:rsidP="005C6473">
      <w:pPr>
        <w:pStyle w:val="NoSpacing"/>
        <w:rPr>
          <w:rFonts w:ascii="Calibri" w:eastAsia="Calibri" w:hAnsi="Calibri" w:cs="Times New Roman"/>
        </w:rPr>
      </w:pPr>
    </w:p>
    <w:p w14:paraId="5DCFD2F3" w14:textId="467228E9" w:rsidR="000B46C8" w:rsidRPr="00502B75" w:rsidRDefault="002B0950" w:rsidP="00502B75">
      <w:pPr>
        <w:pStyle w:val="NoSpacing"/>
        <w:rPr>
          <w:b/>
        </w:rPr>
      </w:pPr>
      <w:r w:rsidRPr="00FF539E">
        <w:rPr>
          <w:b/>
          <w:color w:val="538135" w:themeColor="accent6" w:themeShade="BF"/>
          <w:sz w:val="24"/>
          <w:szCs w:val="24"/>
          <w14:glow w14:rad="101600">
            <w14:schemeClr w14:val="accent2">
              <w14:alpha w14:val="60000"/>
              <w14:satMod w14:val="175000"/>
            </w14:schemeClr>
          </w14:glow>
        </w:rPr>
        <w:t>Got Pulse?</w:t>
      </w:r>
      <w:r w:rsidRPr="00FF539E">
        <w:rPr>
          <w:b/>
          <w:color w:val="538135" w:themeColor="accent6" w:themeShade="BF"/>
          <w14:glow w14:rad="101600">
            <w14:schemeClr w14:val="accent2">
              <w14:alpha w14:val="60000"/>
              <w14:satMod w14:val="175000"/>
            </w14:schemeClr>
          </w14:glow>
        </w:rPr>
        <w:t xml:space="preserve"> </w:t>
      </w:r>
      <w:r w:rsidR="00FF539E">
        <w:rPr>
          <w:b/>
        </w:rPr>
        <w:t xml:space="preserve">NTA leader explains NTA’s </w:t>
      </w:r>
      <w:r w:rsidR="00014611">
        <w:rPr>
          <w:b/>
        </w:rPr>
        <w:t>offerings</w:t>
      </w:r>
      <w:r w:rsidR="00FF539E">
        <w:rPr>
          <w:b/>
        </w:rPr>
        <w:t xml:space="preserve"> in the ICC family of solutions in Episode #25</w:t>
      </w:r>
    </w:p>
    <w:p w14:paraId="4CD91473" w14:textId="3443322C" w:rsidR="00B43062" w:rsidRDefault="00FF539E" w:rsidP="000B46C8">
      <w:pPr>
        <w:pStyle w:val="NoSpacing"/>
      </w:pPr>
      <w:r w:rsidRPr="00FF539E">
        <w:t>In this episode, ICC-ES President </w:t>
      </w:r>
      <w:hyperlink r:id="rId35" w:history="1">
        <w:r w:rsidRPr="00FF539E">
          <w:rPr>
            <w:rStyle w:val="Hyperlink"/>
          </w:rPr>
          <w:t xml:space="preserve">Shahin </w:t>
        </w:r>
        <w:proofErr w:type="spellStart"/>
        <w:r w:rsidRPr="00FF539E">
          <w:rPr>
            <w:rStyle w:val="Hyperlink"/>
          </w:rPr>
          <w:t>Moinian</w:t>
        </w:r>
        <w:proofErr w:type="spellEnd"/>
      </w:hyperlink>
      <w:r w:rsidRPr="00FF539E">
        <w:t> and NTA President and CEO </w:t>
      </w:r>
      <w:hyperlink r:id="rId36" w:history="1">
        <w:r w:rsidRPr="00FF539E">
          <w:rPr>
            <w:rStyle w:val="Hyperlink"/>
          </w:rPr>
          <w:t xml:space="preserve">David </w:t>
        </w:r>
        <w:proofErr w:type="spellStart"/>
        <w:r w:rsidRPr="00FF539E">
          <w:rPr>
            <w:rStyle w:val="Hyperlink"/>
          </w:rPr>
          <w:t>Tompos</w:t>
        </w:r>
        <w:proofErr w:type="spellEnd"/>
      </w:hyperlink>
      <w:r w:rsidRPr="00FF539E">
        <w:t> share excitement for the expanded offerings that have come with the acquisition of NTA.  </w:t>
      </w:r>
      <w:hyperlink r:id="rId37" w:history="1">
        <w:r w:rsidRPr="00FF539E">
          <w:rPr>
            <w:rStyle w:val="Hyperlink"/>
          </w:rPr>
          <w:t>Click here to listen</w:t>
        </w:r>
      </w:hyperlink>
      <w:r w:rsidRPr="00FF539E">
        <w:t>.</w:t>
      </w:r>
    </w:p>
    <w:p w14:paraId="01EA48CF" w14:textId="77777777" w:rsidR="00860E8B" w:rsidRPr="006846F2" w:rsidRDefault="00860E8B" w:rsidP="000B46C8">
      <w:pPr>
        <w:pStyle w:val="NoSpacing"/>
      </w:pPr>
    </w:p>
    <w:p w14:paraId="6D882459" w14:textId="77777777" w:rsidR="000B46C8" w:rsidRDefault="000B46C8" w:rsidP="000B46C8">
      <w:pPr>
        <w:spacing w:after="0" w:line="240" w:lineRule="auto"/>
        <w:rPr>
          <w:rFonts w:ascii="Calibri" w:eastAsia="Calibri" w:hAnsi="Calibri" w:cs="Times New Roman"/>
          <w:b/>
        </w:rPr>
      </w:pPr>
      <w:r>
        <w:rPr>
          <w:rFonts w:ascii="Calibri" w:eastAsia="Calibri" w:hAnsi="Calibri" w:cs="Times New Roman"/>
          <w:b/>
        </w:rPr>
        <w:t xml:space="preserve">Upcoming from the </w:t>
      </w:r>
      <w:hyperlink r:id="rId38" w:history="1">
        <w:r w:rsidRPr="00146AAD">
          <w:rPr>
            <w:rStyle w:val="Hyperlink"/>
            <w:rFonts w:ascii="Calibri" w:eastAsia="Calibri" w:hAnsi="Calibri" w:cs="Times New Roman"/>
            <w:b/>
          </w:rPr>
          <w:t>ICC Learning Center</w:t>
        </w:r>
      </w:hyperlink>
      <w:r>
        <w:rPr>
          <w:rFonts w:ascii="Calibri" w:eastAsia="Calibri" w:hAnsi="Calibri" w:cs="Times New Roman"/>
          <w:b/>
        </w:rPr>
        <w:t xml:space="preserve">: </w:t>
      </w:r>
      <w:r w:rsidRPr="00FE7B56">
        <w:rPr>
          <w:rFonts w:ascii="Calibri" w:eastAsia="Calibri" w:hAnsi="Calibri" w:cs="Times New Roman"/>
          <w:b/>
        </w:rPr>
        <w:t>Institutes, training, seminars, webinars, etc.</w:t>
      </w:r>
    </w:p>
    <w:p w14:paraId="1AE7660B" w14:textId="77777777" w:rsidR="000B46C8" w:rsidRDefault="000B46C8" w:rsidP="000B46C8">
      <w:pPr>
        <w:pStyle w:val="NoSpacing"/>
      </w:pPr>
      <w:r w:rsidRPr="007249A7">
        <w:t xml:space="preserve">Online learning is available from the ICC Learning Center. </w:t>
      </w:r>
      <w:r>
        <w:t>Find course listings</w:t>
      </w:r>
      <w:r w:rsidRPr="007249A7">
        <w:t xml:space="preserve"> </w:t>
      </w:r>
      <w:r>
        <w:t xml:space="preserve">you’d like to attend </w:t>
      </w:r>
      <w:r w:rsidRPr="007249A7">
        <w:t xml:space="preserve">in the </w:t>
      </w:r>
      <w:hyperlink r:id="rId39" w:tgtFrame="_blank" w:history="1">
        <w:r w:rsidRPr="007249A7">
          <w:rPr>
            <w:rStyle w:val="Hyperlink"/>
            <w:rFonts w:ascii="Calibri" w:eastAsia="Calibri" w:hAnsi="Calibri" w:cs="Times New Roman"/>
            <w:b/>
          </w:rPr>
          <w:t>Learning Center</w:t>
        </w:r>
      </w:hyperlink>
      <w:r w:rsidRPr="007249A7">
        <w:t xml:space="preserve"> </w:t>
      </w:r>
      <w:r>
        <w:t>using the Search function. S</w:t>
      </w:r>
      <w:r w:rsidRPr="007249A7">
        <w:t>ingle-day training events are an opportunity to focus on topics to ensure your code knowledge stays up to date</w:t>
      </w:r>
      <w:r>
        <w:t>, with some s</w:t>
      </w:r>
      <w:r w:rsidRPr="007249A7">
        <w:t>eminars offer</w:t>
      </w:r>
      <w:r>
        <w:t>ing</w:t>
      </w:r>
      <w:r w:rsidRPr="007249A7">
        <w:t xml:space="preserve"> a Virtual Classroom option so you can participate in the event from any locat</w:t>
      </w:r>
      <w:r>
        <w:t>ion with an internet connection:</w:t>
      </w:r>
      <w:r w:rsidRPr="007249A7">
        <w:t xml:space="preserve"> </w:t>
      </w:r>
    </w:p>
    <w:p w14:paraId="513B7EA3" w14:textId="072977F3" w:rsidR="009C0667" w:rsidRPr="00505FD2" w:rsidRDefault="009C0667" w:rsidP="00327575">
      <w:pPr>
        <w:pStyle w:val="NoSpacing"/>
        <w:numPr>
          <w:ilvl w:val="0"/>
          <w:numId w:val="4"/>
        </w:numPr>
      </w:pPr>
      <w:r>
        <w:rPr>
          <w:b/>
          <w:bCs/>
        </w:rPr>
        <w:t xml:space="preserve">March 23 - </w:t>
      </w:r>
      <w:hyperlink r:id="rId40" w:history="1">
        <w:r w:rsidRPr="009C0667">
          <w:rPr>
            <w:rStyle w:val="Hyperlink"/>
            <w:b/>
            <w:bCs/>
          </w:rPr>
          <w:t>Fire Safety</w:t>
        </w:r>
      </w:hyperlink>
      <w:r w:rsidRPr="009C0667">
        <w:rPr>
          <w:b/>
          <w:bCs/>
        </w:rPr>
        <w:t> (New Mass Timber)</w:t>
      </w:r>
      <w:r>
        <w:rPr>
          <w:b/>
          <w:bCs/>
        </w:rPr>
        <w:t>.</w:t>
      </w:r>
    </w:p>
    <w:p w14:paraId="5CEB55D5" w14:textId="5677B6A4" w:rsidR="00505FD2" w:rsidRPr="009C0667" w:rsidRDefault="00505FD2" w:rsidP="00327575">
      <w:pPr>
        <w:pStyle w:val="NoSpacing"/>
        <w:numPr>
          <w:ilvl w:val="0"/>
          <w:numId w:val="4"/>
        </w:numPr>
      </w:pPr>
      <w:r>
        <w:rPr>
          <w:b/>
          <w:bCs/>
        </w:rPr>
        <w:t xml:space="preserve">April 7 - </w:t>
      </w:r>
      <w:hyperlink r:id="rId41" w:history="1">
        <w:r w:rsidRPr="00505FD2">
          <w:rPr>
            <w:rStyle w:val="Hyperlink"/>
            <w:b/>
            <w:bCs/>
          </w:rPr>
          <w:t>2018 IFC and IBC Hazardous Materials</w:t>
        </w:r>
      </w:hyperlink>
      <w:r>
        <w:rPr>
          <w:b/>
          <w:bCs/>
        </w:rPr>
        <w:t>.</w:t>
      </w:r>
    </w:p>
    <w:p w14:paraId="7EFDFC58" w14:textId="0A29304F" w:rsidR="00E92F43" w:rsidRPr="0001784E" w:rsidRDefault="009C0667" w:rsidP="00327575">
      <w:pPr>
        <w:pStyle w:val="NoSpacing"/>
        <w:numPr>
          <w:ilvl w:val="0"/>
          <w:numId w:val="4"/>
        </w:numPr>
      </w:pPr>
      <w:r w:rsidRPr="00CD225F">
        <w:rPr>
          <w:b/>
          <w:bCs/>
        </w:rPr>
        <w:t xml:space="preserve">April 8 - </w:t>
      </w:r>
      <w:hyperlink r:id="rId42" w:history="1">
        <w:r w:rsidRPr="00CD225F">
          <w:rPr>
            <w:rStyle w:val="Hyperlink"/>
            <w:b/>
            <w:bCs/>
          </w:rPr>
          <w:t>Fire and Connection Design and Special Inspection</w:t>
        </w:r>
      </w:hyperlink>
      <w:r w:rsidRPr="00CD225F">
        <w:rPr>
          <w:b/>
          <w:bCs/>
        </w:rPr>
        <w:t> (New Mass Timber).</w:t>
      </w:r>
    </w:p>
    <w:p w14:paraId="692EEEC9" w14:textId="7D69539A" w:rsidR="0001784E" w:rsidRPr="00005B77" w:rsidRDefault="0001784E" w:rsidP="00327575">
      <w:pPr>
        <w:pStyle w:val="NoSpacing"/>
        <w:numPr>
          <w:ilvl w:val="0"/>
          <w:numId w:val="4"/>
        </w:numPr>
      </w:pPr>
      <w:r>
        <w:rPr>
          <w:b/>
          <w:bCs/>
        </w:rPr>
        <w:t xml:space="preserve">April 8 - </w:t>
      </w:r>
      <w:hyperlink r:id="rId43" w:history="1">
        <w:r w:rsidRPr="0001784E">
          <w:rPr>
            <w:rStyle w:val="Hyperlink"/>
            <w:b/>
            <w:bCs/>
          </w:rPr>
          <w:t>2015 IRC Performing Residential Plumbing Inspections</w:t>
        </w:r>
      </w:hyperlink>
      <w:r>
        <w:rPr>
          <w:b/>
          <w:bCs/>
        </w:rPr>
        <w:t>.</w:t>
      </w:r>
    </w:p>
    <w:p w14:paraId="5FBC10FD" w14:textId="5EC45D57" w:rsidR="00005B77" w:rsidRDefault="00005B77" w:rsidP="00005B77">
      <w:pPr>
        <w:pStyle w:val="NoSpacing"/>
        <w:numPr>
          <w:ilvl w:val="0"/>
          <w:numId w:val="4"/>
        </w:numPr>
        <w:rPr>
          <w:b/>
          <w:bCs/>
        </w:rPr>
      </w:pPr>
      <w:r w:rsidRPr="00005B77">
        <w:rPr>
          <w:b/>
          <w:bCs/>
        </w:rPr>
        <w:t xml:space="preserve">April 15 - </w:t>
      </w:r>
      <w:hyperlink r:id="rId44" w:history="1">
        <w:r w:rsidRPr="00005B77">
          <w:rPr>
            <w:rStyle w:val="Hyperlink"/>
            <w:b/>
            <w:bCs/>
          </w:rPr>
          <w:t>2018 IPC Essentials</w:t>
        </w:r>
      </w:hyperlink>
      <w:r w:rsidRPr="00005B77">
        <w:rPr>
          <w:b/>
          <w:bCs/>
        </w:rPr>
        <w:t>.</w:t>
      </w:r>
    </w:p>
    <w:p w14:paraId="2E3DCB3E" w14:textId="4CB926D7" w:rsidR="00CA20EF" w:rsidRDefault="00CA20EF" w:rsidP="00005B77">
      <w:pPr>
        <w:pStyle w:val="NoSpacing"/>
        <w:numPr>
          <w:ilvl w:val="0"/>
          <w:numId w:val="4"/>
        </w:numPr>
        <w:rPr>
          <w:b/>
          <w:bCs/>
        </w:rPr>
      </w:pPr>
      <w:r>
        <w:rPr>
          <w:b/>
          <w:bCs/>
        </w:rPr>
        <w:t xml:space="preserve">April 16 - </w:t>
      </w:r>
      <w:hyperlink r:id="rId45" w:history="1">
        <w:r w:rsidRPr="00CA20EF">
          <w:rPr>
            <w:rStyle w:val="Hyperlink"/>
            <w:b/>
            <w:bCs/>
          </w:rPr>
          <w:t>Basic Code Enforcement</w:t>
        </w:r>
      </w:hyperlink>
      <w:r>
        <w:rPr>
          <w:b/>
          <w:bCs/>
        </w:rPr>
        <w:t>.</w:t>
      </w:r>
    </w:p>
    <w:p w14:paraId="7613F585" w14:textId="49C8387A" w:rsidR="0001784E" w:rsidRPr="0001784E" w:rsidRDefault="0001784E" w:rsidP="00776338">
      <w:pPr>
        <w:pStyle w:val="NoSpacing"/>
        <w:numPr>
          <w:ilvl w:val="0"/>
          <w:numId w:val="4"/>
        </w:numPr>
        <w:rPr>
          <w:b/>
          <w:bCs/>
        </w:rPr>
      </w:pPr>
      <w:r w:rsidRPr="0001784E">
        <w:rPr>
          <w:b/>
          <w:bCs/>
        </w:rPr>
        <w:t xml:space="preserve">May 26 - </w:t>
      </w:r>
      <w:hyperlink r:id="rId46" w:history="1">
        <w:r w:rsidRPr="0001784E">
          <w:rPr>
            <w:rStyle w:val="Hyperlink"/>
            <w:b/>
            <w:bCs/>
          </w:rPr>
          <w:t>Mass Timber Building and the IBC®</w:t>
        </w:r>
      </w:hyperlink>
      <w:r>
        <w:rPr>
          <w:b/>
          <w:bCs/>
        </w:rPr>
        <w:t>.</w:t>
      </w:r>
    </w:p>
    <w:p w14:paraId="1643F4C4" w14:textId="212B7B10" w:rsidR="00EF1408" w:rsidRPr="0001784E" w:rsidRDefault="00EF1408" w:rsidP="00327575">
      <w:pPr>
        <w:pStyle w:val="NoSpacing"/>
        <w:numPr>
          <w:ilvl w:val="0"/>
          <w:numId w:val="4"/>
        </w:numPr>
      </w:pPr>
      <w:r>
        <w:rPr>
          <w:b/>
          <w:bCs/>
        </w:rPr>
        <w:t xml:space="preserve">June 4 - </w:t>
      </w:r>
      <w:hyperlink r:id="rId47" w:history="1">
        <w:r w:rsidRPr="00EF1408">
          <w:rPr>
            <w:rStyle w:val="Hyperlink"/>
            <w:b/>
            <w:bCs/>
          </w:rPr>
          <w:t>2018 IECC® Essentials</w:t>
        </w:r>
      </w:hyperlink>
      <w:r>
        <w:rPr>
          <w:b/>
          <w:bCs/>
        </w:rPr>
        <w:t>.</w:t>
      </w:r>
    </w:p>
    <w:p w14:paraId="1C1CC704" w14:textId="461A64A8" w:rsidR="0001784E" w:rsidRPr="0001784E" w:rsidRDefault="0001784E" w:rsidP="00327575">
      <w:pPr>
        <w:pStyle w:val="NoSpacing"/>
        <w:numPr>
          <w:ilvl w:val="0"/>
          <w:numId w:val="4"/>
        </w:numPr>
      </w:pPr>
      <w:r>
        <w:rPr>
          <w:b/>
          <w:bCs/>
        </w:rPr>
        <w:t xml:space="preserve">June 9 - </w:t>
      </w:r>
      <w:hyperlink r:id="rId48" w:history="1">
        <w:r w:rsidRPr="0001784E">
          <w:rPr>
            <w:rStyle w:val="Hyperlink"/>
            <w:b/>
            <w:bCs/>
          </w:rPr>
          <w:t>Advanced Legal Aspects of Code Administration</w:t>
        </w:r>
      </w:hyperlink>
      <w:r>
        <w:rPr>
          <w:b/>
          <w:bCs/>
        </w:rPr>
        <w:t>.</w:t>
      </w:r>
    </w:p>
    <w:p w14:paraId="7D944FB4" w14:textId="3AE652B7" w:rsidR="0001784E" w:rsidRPr="009D4BF2" w:rsidRDefault="0001784E" w:rsidP="00327575">
      <w:pPr>
        <w:pStyle w:val="NoSpacing"/>
        <w:numPr>
          <w:ilvl w:val="0"/>
          <w:numId w:val="4"/>
        </w:numPr>
      </w:pPr>
      <w:r>
        <w:rPr>
          <w:b/>
          <w:bCs/>
        </w:rPr>
        <w:t xml:space="preserve">June 11 - </w:t>
      </w:r>
      <w:hyperlink r:id="rId49" w:history="1">
        <w:r w:rsidRPr="0001784E">
          <w:rPr>
            <w:rStyle w:val="Hyperlink"/>
            <w:b/>
            <w:bCs/>
          </w:rPr>
          <w:t>Accessibility &amp; Usability: Commercial and Residential</w:t>
        </w:r>
      </w:hyperlink>
      <w:r>
        <w:rPr>
          <w:b/>
          <w:bCs/>
        </w:rPr>
        <w:t>.</w:t>
      </w:r>
    </w:p>
    <w:p w14:paraId="31001BA3" w14:textId="5F4EF917" w:rsidR="009D4BF2" w:rsidRPr="009D4BF2" w:rsidRDefault="009D4BF2" w:rsidP="00327575">
      <w:pPr>
        <w:pStyle w:val="NoSpacing"/>
        <w:numPr>
          <w:ilvl w:val="0"/>
          <w:numId w:val="4"/>
        </w:numPr>
      </w:pPr>
      <w:r>
        <w:rPr>
          <w:b/>
          <w:bCs/>
        </w:rPr>
        <w:t xml:space="preserve">July 9 - </w:t>
      </w:r>
      <w:hyperlink r:id="rId50" w:history="1">
        <w:r w:rsidRPr="009D4BF2">
          <w:rPr>
            <w:rStyle w:val="Hyperlink"/>
            <w:b/>
            <w:bCs/>
          </w:rPr>
          <w:t>2018 IRC Essentials</w:t>
        </w:r>
      </w:hyperlink>
      <w:r>
        <w:rPr>
          <w:b/>
          <w:bCs/>
        </w:rPr>
        <w:t>.</w:t>
      </w:r>
    </w:p>
    <w:p w14:paraId="73B6CB9B" w14:textId="351EECB6" w:rsidR="009D4BF2" w:rsidRPr="009D4BF2" w:rsidRDefault="009D4BF2" w:rsidP="00327575">
      <w:pPr>
        <w:pStyle w:val="NoSpacing"/>
        <w:numPr>
          <w:ilvl w:val="0"/>
          <w:numId w:val="4"/>
        </w:numPr>
      </w:pPr>
      <w:r>
        <w:rPr>
          <w:b/>
          <w:bCs/>
        </w:rPr>
        <w:t xml:space="preserve">July 21 - </w:t>
      </w:r>
      <w:hyperlink r:id="rId51" w:history="1">
        <w:r w:rsidRPr="009D4BF2">
          <w:rPr>
            <w:rStyle w:val="Hyperlink"/>
            <w:b/>
            <w:bCs/>
          </w:rPr>
          <w:t>Inspector Skills</w:t>
        </w:r>
      </w:hyperlink>
      <w:r>
        <w:rPr>
          <w:b/>
          <w:bCs/>
        </w:rPr>
        <w:t>.</w:t>
      </w:r>
    </w:p>
    <w:p w14:paraId="7E6BDE0D" w14:textId="6ECCE755" w:rsidR="009D4BF2" w:rsidRPr="009D4BF2" w:rsidRDefault="009D4BF2" w:rsidP="00327575">
      <w:pPr>
        <w:pStyle w:val="NoSpacing"/>
        <w:numPr>
          <w:ilvl w:val="0"/>
          <w:numId w:val="4"/>
        </w:numPr>
      </w:pPr>
      <w:r>
        <w:rPr>
          <w:b/>
          <w:bCs/>
        </w:rPr>
        <w:t xml:space="preserve">July 22 - </w:t>
      </w:r>
      <w:hyperlink r:id="rId52" w:history="1">
        <w:r w:rsidRPr="009D4BF2">
          <w:rPr>
            <w:rStyle w:val="Hyperlink"/>
            <w:b/>
            <w:bCs/>
          </w:rPr>
          <w:t xml:space="preserve">Basic Code Enforcement </w:t>
        </w:r>
      </w:hyperlink>
      <w:r>
        <w:rPr>
          <w:b/>
          <w:bCs/>
        </w:rPr>
        <w:t>.</w:t>
      </w:r>
    </w:p>
    <w:p w14:paraId="45D38790" w14:textId="431649DE" w:rsidR="009D4BF2" w:rsidRPr="00E92F43" w:rsidRDefault="009D4BF2" w:rsidP="00327575">
      <w:pPr>
        <w:pStyle w:val="NoSpacing"/>
        <w:numPr>
          <w:ilvl w:val="0"/>
          <w:numId w:val="4"/>
        </w:numPr>
      </w:pPr>
      <w:r>
        <w:rPr>
          <w:b/>
          <w:bCs/>
        </w:rPr>
        <w:t xml:space="preserve">July 23 - </w:t>
      </w:r>
      <w:hyperlink r:id="rId53" w:history="1">
        <w:r w:rsidRPr="009D4BF2">
          <w:rPr>
            <w:rStyle w:val="Hyperlink"/>
            <w:b/>
            <w:bCs/>
          </w:rPr>
          <w:t>2018 IBC Means of Egress</w:t>
        </w:r>
      </w:hyperlink>
      <w:r>
        <w:rPr>
          <w:b/>
          <w:bCs/>
        </w:rPr>
        <w:t>.</w:t>
      </w:r>
    </w:p>
    <w:p w14:paraId="6980C42E" w14:textId="781E7506" w:rsidR="00E92F43" w:rsidRPr="00EF1408" w:rsidRDefault="00E92F43" w:rsidP="00327575">
      <w:pPr>
        <w:pStyle w:val="NoSpacing"/>
        <w:numPr>
          <w:ilvl w:val="0"/>
          <w:numId w:val="4"/>
        </w:numPr>
      </w:pPr>
      <w:r>
        <w:rPr>
          <w:b/>
          <w:bCs/>
        </w:rPr>
        <w:t xml:space="preserve">August 13 - </w:t>
      </w:r>
      <w:hyperlink r:id="rId54" w:history="1">
        <w:r w:rsidRPr="00C729CA">
          <w:rPr>
            <w:rStyle w:val="Hyperlink"/>
            <w:b/>
            <w:bCs/>
          </w:rPr>
          <w:t>Essential Skills for Rising Leaders</w:t>
        </w:r>
      </w:hyperlink>
      <w:r>
        <w:rPr>
          <w:b/>
          <w:bCs/>
        </w:rPr>
        <w:t>.</w:t>
      </w:r>
    </w:p>
    <w:p w14:paraId="437C6A74" w14:textId="491C9A6C" w:rsidR="00EF1408" w:rsidRPr="009D4BF2" w:rsidRDefault="00EF1408" w:rsidP="00327575">
      <w:pPr>
        <w:pStyle w:val="NoSpacing"/>
        <w:numPr>
          <w:ilvl w:val="0"/>
          <w:numId w:val="4"/>
        </w:numPr>
      </w:pPr>
      <w:r>
        <w:rPr>
          <w:b/>
          <w:bCs/>
        </w:rPr>
        <w:t xml:space="preserve">August 18 – </w:t>
      </w:r>
      <w:hyperlink r:id="rId55" w:history="1">
        <w:r w:rsidRPr="00EF1408">
          <w:rPr>
            <w:rStyle w:val="Hyperlink"/>
            <w:b/>
            <w:bCs/>
          </w:rPr>
          <w:t>Effective Communication</w:t>
        </w:r>
      </w:hyperlink>
      <w:r>
        <w:rPr>
          <w:b/>
          <w:bCs/>
        </w:rPr>
        <w:t>.</w:t>
      </w:r>
    </w:p>
    <w:p w14:paraId="695CF3BA" w14:textId="672C89C4" w:rsidR="009D4BF2" w:rsidRPr="009D4BF2" w:rsidRDefault="009D4BF2" w:rsidP="00327575">
      <w:pPr>
        <w:pStyle w:val="NoSpacing"/>
        <w:numPr>
          <w:ilvl w:val="0"/>
          <w:numId w:val="4"/>
        </w:numPr>
      </w:pPr>
      <w:r>
        <w:rPr>
          <w:b/>
          <w:bCs/>
        </w:rPr>
        <w:t xml:space="preserve">August 25 - </w:t>
      </w:r>
      <w:hyperlink r:id="rId56" w:history="1">
        <w:r w:rsidRPr="009D4BF2">
          <w:rPr>
            <w:rStyle w:val="Hyperlink"/>
            <w:b/>
            <w:bCs/>
          </w:rPr>
          <w:t>Mass Timber Building and the IBC®</w:t>
        </w:r>
      </w:hyperlink>
      <w:r>
        <w:rPr>
          <w:b/>
          <w:bCs/>
        </w:rPr>
        <w:t>.</w:t>
      </w:r>
    </w:p>
    <w:p w14:paraId="32AE1AD1" w14:textId="2E6A5FE1" w:rsidR="009D4BF2" w:rsidRPr="006849AC" w:rsidRDefault="009D4BF2" w:rsidP="00327575">
      <w:pPr>
        <w:pStyle w:val="NoSpacing"/>
        <w:numPr>
          <w:ilvl w:val="0"/>
          <w:numId w:val="4"/>
        </w:numPr>
      </w:pPr>
      <w:r>
        <w:rPr>
          <w:b/>
          <w:bCs/>
        </w:rPr>
        <w:t xml:space="preserve">September 1-2 - </w:t>
      </w:r>
      <w:hyperlink r:id="rId57" w:history="1">
        <w:r w:rsidRPr="009D4BF2">
          <w:rPr>
            <w:rStyle w:val="Hyperlink"/>
            <w:b/>
            <w:bCs/>
          </w:rPr>
          <w:t>Permit Tech Institute</w:t>
        </w:r>
      </w:hyperlink>
      <w:r>
        <w:rPr>
          <w:b/>
          <w:bCs/>
        </w:rPr>
        <w:t>.</w:t>
      </w:r>
    </w:p>
    <w:p w14:paraId="1C10F84B" w14:textId="41ECFC00" w:rsidR="006849AC" w:rsidRPr="009D4BF2" w:rsidRDefault="006849AC" w:rsidP="00327575">
      <w:pPr>
        <w:pStyle w:val="NoSpacing"/>
        <w:numPr>
          <w:ilvl w:val="0"/>
          <w:numId w:val="4"/>
        </w:numPr>
      </w:pPr>
      <w:r>
        <w:rPr>
          <w:b/>
          <w:bCs/>
        </w:rPr>
        <w:t xml:space="preserve">September 10 - </w:t>
      </w:r>
      <w:hyperlink r:id="rId58" w:history="1">
        <w:r w:rsidRPr="006849AC">
          <w:rPr>
            <w:rStyle w:val="Hyperlink"/>
            <w:b/>
            <w:bCs/>
          </w:rPr>
          <w:t>Formulating an Effective Code Enforcement Program</w:t>
        </w:r>
      </w:hyperlink>
      <w:r>
        <w:rPr>
          <w:b/>
          <w:bCs/>
        </w:rPr>
        <w:t>.</w:t>
      </w:r>
      <w:r w:rsidRPr="006849AC">
        <w:rPr>
          <w:b/>
          <w:bCs/>
        </w:rPr>
        <w:t> </w:t>
      </w:r>
    </w:p>
    <w:p w14:paraId="3B8C6DDB" w14:textId="3DA526CD" w:rsidR="009D4BF2" w:rsidRPr="00E92F43" w:rsidRDefault="009D4BF2" w:rsidP="00327575">
      <w:pPr>
        <w:pStyle w:val="NoSpacing"/>
        <w:numPr>
          <w:ilvl w:val="0"/>
          <w:numId w:val="4"/>
        </w:numPr>
      </w:pPr>
      <w:r>
        <w:rPr>
          <w:b/>
          <w:bCs/>
        </w:rPr>
        <w:t xml:space="preserve">September 30 - </w:t>
      </w:r>
      <w:hyperlink r:id="rId59" w:history="1">
        <w:r w:rsidRPr="009D4BF2">
          <w:rPr>
            <w:rStyle w:val="Hyperlink"/>
            <w:b/>
            <w:bCs/>
          </w:rPr>
          <w:t>Millennials in Code Enforcement</w:t>
        </w:r>
      </w:hyperlink>
      <w:r>
        <w:rPr>
          <w:b/>
          <w:bCs/>
        </w:rPr>
        <w:t>.</w:t>
      </w:r>
    </w:p>
    <w:p w14:paraId="1AE6B33D" w14:textId="77777777" w:rsidR="009457AF" w:rsidRPr="009457AF" w:rsidRDefault="00E92F43" w:rsidP="00BA6E4B">
      <w:pPr>
        <w:pStyle w:val="NoSpacing"/>
        <w:numPr>
          <w:ilvl w:val="0"/>
          <w:numId w:val="4"/>
        </w:numPr>
      </w:pPr>
      <w:r w:rsidRPr="009457AF">
        <w:rPr>
          <w:b/>
          <w:bCs/>
        </w:rPr>
        <w:t xml:space="preserve">November 18 - </w:t>
      </w:r>
      <w:hyperlink r:id="rId60" w:history="1">
        <w:r w:rsidRPr="009457AF">
          <w:rPr>
            <w:rStyle w:val="Hyperlink"/>
            <w:b/>
            <w:bCs/>
          </w:rPr>
          <w:t>Essential Skills for Rising Leaders</w:t>
        </w:r>
      </w:hyperlink>
      <w:r w:rsidRPr="009457AF">
        <w:rPr>
          <w:b/>
          <w:bCs/>
        </w:rPr>
        <w:t>.</w:t>
      </w:r>
    </w:p>
    <w:p w14:paraId="6DF43C8C" w14:textId="77777777" w:rsidR="005A548F" w:rsidRDefault="005A548F" w:rsidP="009457AF">
      <w:pPr>
        <w:pStyle w:val="NoSpacing"/>
      </w:pPr>
    </w:p>
    <w:p w14:paraId="0B3BF601" w14:textId="38A35B59" w:rsidR="000B46C8" w:rsidRDefault="000B46C8" w:rsidP="009457AF">
      <w:pPr>
        <w:pStyle w:val="NoSpacing"/>
      </w:pPr>
      <w:r>
        <w:t xml:space="preserve">The following is the updated list of </w:t>
      </w:r>
      <w:hyperlink r:id="rId61" w:history="1">
        <w:r w:rsidRPr="009457AF">
          <w:rPr>
            <w:rStyle w:val="Hyperlink"/>
            <w:b/>
          </w:rPr>
          <w:t>ICC Institutes</w:t>
        </w:r>
      </w:hyperlink>
      <w:r>
        <w:t xml:space="preserve"> and other training opportunities across the nation, </w:t>
      </w:r>
      <w:r w:rsidRPr="009457AF">
        <w:rPr>
          <w:u w:val="single"/>
        </w:rPr>
        <w:t>many of which offer virtual options</w:t>
      </w:r>
      <w:r>
        <w:t xml:space="preserve"> for those who cannot travel. </w:t>
      </w:r>
      <w:r w:rsidRPr="0075693B">
        <w:t>Find course listings you’d l</w:t>
      </w:r>
      <w:r>
        <w:t>i</w:t>
      </w:r>
      <w:r w:rsidRPr="0075693B">
        <w:t xml:space="preserve">ke to attend in the </w:t>
      </w:r>
      <w:hyperlink r:id="rId62" w:tgtFrame="_blank" w:history="1">
        <w:r w:rsidRPr="009457AF">
          <w:rPr>
            <w:rStyle w:val="Hyperlink"/>
            <w:b/>
          </w:rPr>
          <w:t>Learning Center</w:t>
        </w:r>
      </w:hyperlink>
      <w:r w:rsidRPr="0075693B">
        <w:t xml:space="preserve"> using the </w:t>
      </w:r>
      <w:r>
        <w:t>Search function:</w:t>
      </w:r>
    </w:p>
    <w:p w14:paraId="03D94529" w14:textId="13F9BA0E" w:rsidR="002B4B16" w:rsidRDefault="002B4B16" w:rsidP="00327575">
      <w:pPr>
        <w:pStyle w:val="NoSpacing"/>
        <w:numPr>
          <w:ilvl w:val="0"/>
          <w:numId w:val="3"/>
        </w:numPr>
      </w:pPr>
      <w:r w:rsidRPr="002B4B16">
        <w:rPr>
          <w:b/>
        </w:rPr>
        <w:t>March 9–13</w:t>
      </w:r>
      <w:r>
        <w:t xml:space="preserve"> at Las Vegas, </w:t>
      </w:r>
      <w:hyperlink r:id="rId63" w:history="1">
        <w:proofErr w:type="spellStart"/>
        <w:r w:rsidRPr="002B4B16">
          <w:rPr>
            <w:rStyle w:val="Hyperlink"/>
            <w:b/>
          </w:rPr>
          <w:t>EduCode</w:t>
        </w:r>
        <w:proofErr w:type="spellEnd"/>
        <w:r w:rsidRPr="002B4B16">
          <w:rPr>
            <w:rStyle w:val="Hyperlink"/>
            <w:b/>
          </w:rPr>
          <w:t xml:space="preserve"> 2020</w:t>
        </w:r>
      </w:hyperlink>
      <w:r>
        <w:t>.</w:t>
      </w:r>
    </w:p>
    <w:p w14:paraId="6E6374E3" w14:textId="3FCCE67F" w:rsidR="00085C09" w:rsidRDefault="00085C09" w:rsidP="00327575">
      <w:pPr>
        <w:pStyle w:val="NoSpacing"/>
        <w:numPr>
          <w:ilvl w:val="0"/>
          <w:numId w:val="3"/>
        </w:numPr>
      </w:pPr>
      <w:r>
        <w:rPr>
          <w:b/>
        </w:rPr>
        <w:t>March 18-19</w:t>
      </w:r>
      <w:r w:rsidR="00A902FE">
        <w:t xml:space="preserve"> at Atlanta, Ga., and Virtual, </w:t>
      </w:r>
      <w:hyperlink r:id="rId64" w:history="1">
        <w:r w:rsidR="00A902FE" w:rsidRPr="00A902FE">
          <w:rPr>
            <w:rStyle w:val="Hyperlink"/>
            <w:b/>
            <w:bCs/>
          </w:rPr>
          <w:t>Permit Tech Institute</w:t>
        </w:r>
      </w:hyperlink>
      <w:r w:rsidR="00A902FE">
        <w:t>.</w:t>
      </w:r>
    </w:p>
    <w:p w14:paraId="14233E51" w14:textId="42FF931C" w:rsidR="00CA20EF" w:rsidRPr="00E92F43" w:rsidRDefault="00505FD2" w:rsidP="00CA20EF">
      <w:pPr>
        <w:pStyle w:val="NoSpacing"/>
        <w:numPr>
          <w:ilvl w:val="0"/>
          <w:numId w:val="3"/>
        </w:numPr>
      </w:pPr>
      <w:r>
        <w:rPr>
          <w:b/>
        </w:rPr>
        <w:t>March 19-20</w:t>
      </w:r>
      <w:r>
        <w:rPr>
          <w:bCs/>
        </w:rPr>
        <w:t xml:space="preserve"> at Doral, Fla., </w:t>
      </w:r>
      <w:hyperlink r:id="rId65" w:history="1">
        <w:r w:rsidRPr="00505FD2">
          <w:rPr>
            <w:rStyle w:val="Hyperlink"/>
            <w:b/>
            <w:bCs/>
          </w:rPr>
          <w:t>When Disaster Strikes Institute</w:t>
        </w:r>
      </w:hyperlink>
      <w:r>
        <w:rPr>
          <w:bCs/>
        </w:rPr>
        <w:t>.</w:t>
      </w:r>
    </w:p>
    <w:p w14:paraId="5A6D12C3" w14:textId="18C4FBDD" w:rsidR="009C0667" w:rsidRPr="00A902FE" w:rsidRDefault="00E92F43" w:rsidP="00327575">
      <w:pPr>
        <w:pStyle w:val="NoSpacing"/>
        <w:numPr>
          <w:ilvl w:val="0"/>
          <w:numId w:val="3"/>
        </w:numPr>
      </w:pPr>
      <w:r>
        <w:rPr>
          <w:b/>
        </w:rPr>
        <w:t>M</w:t>
      </w:r>
      <w:r w:rsidR="007F54F5">
        <w:rPr>
          <w:b/>
        </w:rPr>
        <w:t xml:space="preserve">arch 24 </w:t>
      </w:r>
      <w:r w:rsidR="00A902FE">
        <w:t>at Country Club Hills, Ill.</w:t>
      </w:r>
      <w:r w:rsidR="007F54F5">
        <w:t xml:space="preserve">, </w:t>
      </w:r>
      <w:hyperlink r:id="rId66" w:history="1">
        <w:r w:rsidR="007F54F5" w:rsidRPr="007F54F5">
          <w:rPr>
            <w:rStyle w:val="Hyperlink"/>
            <w:b/>
            <w:bCs/>
          </w:rPr>
          <w:t>Additional Training on Mass Timber Construction includes the Mass Timber Building and the IBC® Seminar</w:t>
        </w:r>
      </w:hyperlink>
      <w:r w:rsidR="007F54F5">
        <w:rPr>
          <w:b/>
          <w:bCs/>
        </w:rPr>
        <w:t>.</w:t>
      </w:r>
    </w:p>
    <w:p w14:paraId="57FF0F4C" w14:textId="4E10A2B3" w:rsidR="00A902FE" w:rsidRPr="00505FD2" w:rsidRDefault="00A902FE" w:rsidP="00327575">
      <w:pPr>
        <w:pStyle w:val="NoSpacing"/>
        <w:numPr>
          <w:ilvl w:val="0"/>
          <w:numId w:val="3"/>
        </w:numPr>
      </w:pPr>
      <w:r>
        <w:rPr>
          <w:b/>
          <w:bCs/>
        </w:rPr>
        <w:t xml:space="preserve">March 30-April 3, </w:t>
      </w:r>
      <w:r>
        <w:rPr>
          <w:bCs/>
        </w:rPr>
        <w:t xml:space="preserve">Austin, Texas, </w:t>
      </w:r>
      <w:hyperlink r:id="rId67" w:history="1">
        <w:r w:rsidRPr="00A902FE">
          <w:rPr>
            <w:rStyle w:val="Hyperlink"/>
            <w:b/>
            <w:bCs/>
          </w:rPr>
          <w:t>2015 Residential Building Inspection Institute</w:t>
        </w:r>
      </w:hyperlink>
      <w:r>
        <w:rPr>
          <w:bCs/>
        </w:rPr>
        <w:t>.</w:t>
      </w:r>
    </w:p>
    <w:p w14:paraId="6F3E866A" w14:textId="4269B5AA" w:rsidR="00505FD2" w:rsidRDefault="00505FD2" w:rsidP="00327575">
      <w:pPr>
        <w:pStyle w:val="NoSpacing"/>
        <w:numPr>
          <w:ilvl w:val="0"/>
          <w:numId w:val="3"/>
        </w:numPr>
      </w:pPr>
      <w:r>
        <w:rPr>
          <w:b/>
          <w:bCs/>
        </w:rPr>
        <w:t xml:space="preserve">March 31 </w:t>
      </w:r>
      <w:r>
        <w:t xml:space="preserve">at Country Club Hills, Ill., </w:t>
      </w:r>
      <w:hyperlink r:id="rId68" w:history="1">
        <w:r w:rsidRPr="00505FD2">
          <w:rPr>
            <w:rStyle w:val="Hyperlink"/>
            <w:b/>
            <w:bCs/>
          </w:rPr>
          <w:t>Applying the Codes to Cannabis Facilities</w:t>
        </w:r>
      </w:hyperlink>
      <w:r>
        <w:t>.</w:t>
      </w:r>
    </w:p>
    <w:p w14:paraId="6C6B2321" w14:textId="3A5C650C" w:rsidR="00505FD2" w:rsidRDefault="00505FD2" w:rsidP="00327575">
      <w:pPr>
        <w:pStyle w:val="NoSpacing"/>
        <w:numPr>
          <w:ilvl w:val="0"/>
          <w:numId w:val="3"/>
        </w:numPr>
      </w:pPr>
      <w:r>
        <w:rPr>
          <w:b/>
          <w:bCs/>
        </w:rPr>
        <w:t>April 14</w:t>
      </w:r>
      <w:r>
        <w:t xml:space="preserve"> at Brea, Calif., </w:t>
      </w:r>
      <w:hyperlink r:id="rId69" w:history="1">
        <w:r w:rsidRPr="00505FD2">
          <w:rPr>
            <w:rStyle w:val="Hyperlink"/>
            <w:b/>
            <w:bCs/>
          </w:rPr>
          <w:t>Officer Safety Procedures: Compliance, Inspections, Drug Awareness, &amp; Mental Illness</w:t>
        </w:r>
      </w:hyperlink>
      <w:r>
        <w:t>.</w:t>
      </w:r>
    </w:p>
    <w:p w14:paraId="6E1898B1" w14:textId="2B202070" w:rsidR="00CA20EF" w:rsidRDefault="00CA20EF" w:rsidP="00CA20EF">
      <w:pPr>
        <w:pStyle w:val="NoSpacing"/>
        <w:numPr>
          <w:ilvl w:val="0"/>
          <w:numId w:val="3"/>
        </w:numPr>
      </w:pPr>
      <w:r>
        <w:rPr>
          <w:b/>
          <w:bCs/>
        </w:rPr>
        <w:t>April 15-16</w:t>
      </w:r>
      <w:r>
        <w:t xml:space="preserve"> at Pea Ridge, Ariz., </w:t>
      </w:r>
      <w:hyperlink r:id="rId70" w:history="1">
        <w:r w:rsidRPr="00CA20EF">
          <w:rPr>
            <w:rStyle w:val="Hyperlink"/>
            <w:b/>
            <w:bCs/>
          </w:rPr>
          <w:t>When Disaster Strikes Institute</w:t>
        </w:r>
      </w:hyperlink>
      <w:r>
        <w:t>.</w:t>
      </w:r>
    </w:p>
    <w:p w14:paraId="0A8925C2" w14:textId="5F378138" w:rsidR="00CA20EF" w:rsidRDefault="00CA20EF" w:rsidP="00CA20EF">
      <w:pPr>
        <w:pStyle w:val="NoSpacing"/>
        <w:numPr>
          <w:ilvl w:val="0"/>
          <w:numId w:val="3"/>
        </w:numPr>
      </w:pPr>
      <w:r>
        <w:rPr>
          <w:b/>
          <w:bCs/>
        </w:rPr>
        <w:t xml:space="preserve">April 20-24 </w:t>
      </w:r>
      <w:r>
        <w:t xml:space="preserve">at Atlanta, Ga., </w:t>
      </w:r>
      <w:hyperlink r:id="rId71" w:history="1">
        <w:r w:rsidRPr="00CA20EF">
          <w:rPr>
            <w:rStyle w:val="Hyperlink"/>
            <w:b/>
            <w:bCs/>
          </w:rPr>
          <w:t>2018 Plan Review Institute</w:t>
        </w:r>
      </w:hyperlink>
      <w:r>
        <w:t>.</w:t>
      </w:r>
    </w:p>
    <w:p w14:paraId="6F6535A1" w14:textId="24776AE5" w:rsidR="00821442" w:rsidRDefault="00821442" w:rsidP="00CA20EF">
      <w:pPr>
        <w:pStyle w:val="NoSpacing"/>
        <w:numPr>
          <w:ilvl w:val="0"/>
          <w:numId w:val="3"/>
        </w:numPr>
      </w:pPr>
      <w:r>
        <w:rPr>
          <w:b/>
          <w:bCs/>
        </w:rPr>
        <w:t>April 21-22</w:t>
      </w:r>
      <w:r>
        <w:t xml:space="preserve"> at San Antonio, Texas, </w:t>
      </w:r>
      <w:hyperlink r:id="rId72" w:history="1">
        <w:r w:rsidRPr="00821442">
          <w:rPr>
            <w:rStyle w:val="Hyperlink"/>
            <w:b/>
            <w:bCs/>
          </w:rPr>
          <w:t>When Disaster Strikes Institute</w:t>
        </w:r>
      </w:hyperlink>
      <w:r>
        <w:t>.</w:t>
      </w:r>
    </w:p>
    <w:p w14:paraId="144C9D86" w14:textId="6758F195" w:rsidR="00821442" w:rsidRPr="00E92F43" w:rsidRDefault="00821442" w:rsidP="00CA20EF">
      <w:pPr>
        <w:pStyle w:val="NoSpacing"/>
        <w:numPr>
          <w:ilvl w:val="0"/>
          <w:numId w:val="3"/>
        </w:numPr>
      </w:pPr>
      <w:r>
        <w:rPr>
          <w:b/>
          <w:bCs/>
        </w:rPr>
        <w:t xml:space="preserve">April 22-23 </w:t>
      </w:r>
      <w:r>
        <w:t xml:space="preserve">at Las Vegas, Nev., </w:t>
      </w:r>
      <w:hyperlink r:id="rId73" w:history="1">
        <w:r w:rsidRPr="00821442">
          <w:rPr>
            <w:rStyle w:val="Hyperlink"/>
            <w:b/>
            <w:bCs/>
          </w:rPr>
          <w:t>2015 Commercial Building Inspection Institute</w:t>
        </w:r>
      </w:hyperlink>
      <w:r>
        <w:t>.</w:t>
      </w:r>
    </w:p>
    <w:p w14:paraId="28C4B9E4" w14:textId="664BC526" w:rsidR="00E92F43" w:rsidRPr="00EF1408" w:rsidRDefault="00E92F43" w:rsidP="00327575">
      <w:pPr>
        <w:pStyle w:val="NoSpacing"/>
        <w:numPr>
          <w:ilvl w:val="0"/>
          <w:numId w:val="3"/>
        </w:numPr>
      </w:pPr>
      <w:r>
        <w:rPr>
          <w:b/>
          <w:bCs/>
        </w:rPr>
        <w:lastRenderedPageBreak/>
        <w:t xml:space="preserve">June 3 </w:t>
      </w:r>
      <w:r>
        <w:rPr>
          <w:bCs/>
        </w:rPr>
        <w:t xml:space="preserve">at Country Club Hills, Ill., </w:t>
      </w:r>
      <w:hyperlink r:id="rId74" w:history="1">
        <w:r w:rsidRPr="00C729CA">
          <w:rPr>
            <w:rStyle w:val="Hyperlink"/>
            <w:b/>
            <w:bCs/>
          </w:rPr>
          <w:t>Essential Skills for Rising Leaders</w:t>
        </w:r>
      </w:hyperlink>
      <w:r w:rsidR="00C729CA">
        <w:rPr>
          <w:b/>
          <w:bCs/>
        </w:rPr>
        <w:t>.</w:t>
      </w:r>
    </w:p>
    <w:p w14:paraId="3CAB854A" w14:textId="6E251E40" w:rsidR="00E92F43" w:rsidRPr="00EF1408" w:rsidRDefault="001F1CB1" w:rsidP="00327575">
      <w:pPr>
        <w:pStyle w:val="NoSpacing"/>
        <w:numPr>
          <w:ilvl w:val="0"/>
          <w:numId w:val="3"/>
        </w:numPr>
      </w:pPr>
      <w:r w:rsidRPr="001F1CB1">
        <w:rPr>
          <w:b/>
        </w:rPr>
        <w:t>June 24</w:t>
      </w:r>
      <w:r>
        <w:t xml:space="preserve"> at Oakland, Calif., Virtual, </w:t>
      </w:r>
      <w:hyperlink r:id="rId75" w:history="1">
        <w:r w:rsidRPr="001F1CB1">
          <w:rPr>
            <w:rStyle w:val="Hyperlink"/>
            <w:b/>
            <w:bCs/>
          </w:rPr>
          <w:t>2019 CRC Essentials</w:t>
        </w:r>
      </w:hyperlink>
      <w:r>
        <w:rPr>
          <w:b/>
          <w:bCs/>
        </w:rPr>
        <w:t>.</w:t>
      </w:r>
      <w:r w:rsidRPr="001F1CB1">
        <w:rPr>
          <w:b/>
          <w:bCs/>
        </w:rPr>
        <w:t> </w:t>
      </w:r>
    </w:p>
    <w:p w14:paraId="210675ED" w14:textId="30C419C3" w:rsidR="00EF1408" w:rsidRPr="001F1CB1" w:rsidRDefault="00EF1408" w:rsidP="00327575">
      <w:pPr>
        <w:pStyle w:val="NoSpacing"/>
        <w:numPr>
          <w:ilvl w:val="0"/>
          <w:numId w:val="3"/>
        </w:numPr>
      </w:pPr>
      <w:r>
        <w:rPr>
          <w:b/>
          <w:bCs/>
        </w:rPr>
        <w:t>June 25</w:t>
      </w:r>
      <w:r>
        <w:rPr>
          <w:bCs/>
        </w:rPr>
        <w:t xml:space="preserve"> at Oakland, Calif., Virtual </w:t>
      </w:r>
      <w:hyperlink r:id="rId76" w:history="1">
        <w:r w:rsidRPr="00EF1408">
          <w:rPr>
            <w:rStyle w:val="Hyperlink"/>
            <w:b/>
            <w:bCs/>
          </w:rPr>
          <w:t>2019 CBC Essentials</w:t>
        </w:r>
      </w:hyperlink>
      <w:r>
        <w:rPr>
          <w:bCs/>
        </w:rPr>
        <w:t>.</w:t>
      </w:r>
    </w:p>
    <w:p w14:paraId="468F45B5" w14:textId="0DB18417" w:rsidR="001F1CB1" w:rsidRPr="001F1CB1" w:rsidRDefault="001F1CB1" w:rsidP="00327575">
      <w:pPr>
        <w:pStyle w:val="NoSpacing"/>
        <w:numPr>
          <w:ilvl w:val="0"/>
          <w:numId w:val="3"/>
        </w:numPr>
        <w:rPr>
          <w:b/>
          <w:bCs/>
        </w:rPr>
      </w:pPr>
      <w:r>
        <w:rPr>
          <w:b/>
          <w:bCs/>
        </w:rPr>
        <w:t xml:space="preserve">August </w:t>
      </w:r>
      <w:r w:rsidR="00EF1408">
        <w:rPr>
          <w:b/>
          <w:bCs/>
        </w:rPr>
        <w:t>13</w:t>
      </w:r>
      <w:r w:rsidRPr="001F1CB1">
        <w:rPr>
          <w:b/>
          <w:bCs/>
        </w:rPr>
        <w:t xml:space="preserve"> </w:t>
      </w:r>
      <w:r w:rsidRPr="001F1CB1">
        <w:rPr>
          <w:bCs/>
        </w:rPr>
        <w:t xml:space="preserve">at </w:t>
      </w:r>
      <w:r>
        <w:rPr>
          <w:bCs/>
        </w:rPr>
        <w:t>Brea</w:t>
      </w:r>
      <w:r w:rsidRPr="001F1CB1">
        <w:rPr>
          <w:bCs/>
        </w:rPr>
        <w:t>, Calif., Virtual,</w:t>
      </w:r>
      <w:r w:rsidRPr="001F1CB1">
        <w:rPr>
          <w:b/>
          <w:bCs/>
        </w:rPr>
        <w:t xml:space="preserve"> </w:t>
      </w:r>
      <w:hyperlink r:id="rId77" w:history="1">
        <w:r w:rsidRPr="001F1CB1">
          <w:rPr>
            <w:rStyle w:val="Hyperlink"/>
            <w:b/>
            <w:bCs/>
          </w:rPr>
          <w:t>2019 CRC Essentials</w:t>
        </w:r>
      </w:hyperlink>
      <w:r w:rsidRPr="001F1CB1">
        <w:rPr>
          <w:b/>
          <w:bCs/>
        </w:rPr>
        <w:t>. </w:t>
      </w:r>
    </w:p>
    <w:p w14:paraId="5CFF3B35" w14:textId="457990F7" w:rsidR="001F1CB1" w:rsidRDefault="00EF1408" w:rsidP="00327575">
      <w:pPr>
        <w:pStyle w:val="NoSpacing"/>
        <w:numPr>
          <w:ilvl w:val="0"/>
          <w:numId w:val="3"/>
        </w:numPr>
      </w:pPr>
      <w:r w:rsidRPr="00EF1408">
        <w:rPr>
          <w:b/>
        </w:rPr>
        <w:t>August 14</w:t>
      </w:r>
      <w:r>
        <w:t xml:space="preserve"> at Brea, Calif., Virtual, </w:t>
      </w:r>
      <w:hyperlink r:id="rId78" w:history="1">
        <w:r w:rsidRPr="00EF1408">
          <w:rPr>
            <w:rStyle w:val="Hyperlink"/>
            <w:b/>
          </w:rPr>
          <w:t>2019 CBC Essentials</w:t>
        </w:r>
      </w:hyperlink>
      <w:r>
        <w:t>.</w:t>
      </w:r>
    </w:p>
    <w:p w14:paraId="63BB2913" w14:textId="37625FE3" w:rsidR="00EF1408" w:rsidRDefault="00EF1408" w:rsidP="00327575">
      <w:pPr>
        <w:pStyle w:val="NoSpacing"/>
        <w:numPr>
          <w:ilvl w:val="0"/>
          <w:numId w:val="3"/>
        </w:numPr>
      </w:pPr>
      <w:r>
        <w:rPr>
          <w:b/>
        </w:rPr>
        <w:t xml:space="preserve">August 19 </w:t>
      </w:r>
      <w:r w:rsidRPr="00EF1408">
        <w:t>at Oakland, Calif.,</w:t>
      </w:r>
      <w:r>
        <w:rPr>
          <w:b/>
        </w:rPr>
        <w:t xml:space="preserve"> </w:t>
      </w:r>
      <w:hyperlink r:id="rId79" w:history="1">
        <w:r w:rsidRPr="00EF1408">
          <w:rPr>
            <w:rStyle w:val="Hyperlink"/>
            <w:b/>
            <w:bCs/>
          </w:rPr>
          <w:t>Complaint Management from Start to Finish</w:t>
        </w:r>
      </w:hyperlink>
      <w:r>
        <w:rPr>
          <w:b/>
          <w:bCs/>
        </w:rPr>
        <w:t>.</w:t>
      </w:r>
    </w:p>
    <w:p w14:paraId="5168ED61" w14:textId="77777777" w:rsidR="000B46C8" w:rsidRPr="00F73885" w:rsidRDefault="000B46C8" w:rsidP="00327575">
      <w:pPr>
        <w:pStyle w:val="NoSpacing"/>
        <w:numPr>
          <w:ilvl w:val="0"/>
          <w:numId w:val="2"/>
        </w:numPr>
      </w:pPr>
      <w:r>
        <w:t>Available daily online</w:t>
      </w:r>
      <w:r w:rsidRPr="003425DE">
        <w:t xml:space="preserve">, </w:t>
      </w:r>
      <w:hyperlink r:id="rId80" w:history="1">
        <w:r w:rsidRPr="00AD5335">
          <w:rPr>
            <w:rStyle w:val="Hyperlink"/>
            <w:rFonts w:eastAsia="Times New Roman" w:cs="Arial"/>
            <w:b/>
            <w:bCs/>
          </w:rPr>
          <w:t>2015 Permit Technician 14 Study Guide</w:t>
        </w:r>
      </w:hyperlink>
      <w:r>
        <w:t>.</w:t>
      </w:r>
    </w:p>
    <w:p w14:paraId="41677EA0" w14:textId="3E9C4D20" w:rsidR="000B46C8" w:rsidRPr="00492875" w:rsidRDefault="000B46C8" w:rsidP="0037182F">
      <w:pPr>
        <w:pStyle w:val="NoSpacing"/>
        <w:numPr>
          <w:ilvl w:val="0"/>
          <w:numId w:val="1"/>
        </w:numPr>
        <w:rPr>
          <w:rStyle w:val="Hyperlink"/>
          <w:color w:val="auto"/>
          <w:u w:val="none"/>
        </w:rPr>
      </w:pPr>
      <w:r>
        <w:t xml:space="preserve">Available daily online, </w:t>
      </w:r>
      <w:hyperlink r:id="rId81" w:history="1">
        <w:r w:rsidRPr="00F73885">
          <w:rPr>
            <w:rStyle w:val="Hyperlink"/>
            <w:rFonts w:eastAsia="Times New Roman" w:cs="Arial"/>
            <w:b/>
            <w:bCs/>
          </w:rPr>
          <w:t>IRC® Online Study Guide for Residential Building Inspectors B1</w:t>
        </w:r>
      </w:hyperlink>
      <w:r w:rsidR="00FD75E0">
        <w:rPr>
          <w:rStyle w:val="Hyperlink"/>
          <w:rFonts w:eastAsia="Times New Roman" w:cs="Arial"/>
          <w:b/>
          <w:bCs/>
        </w:rPr>
        <w:t>.</w:t>
      </w:r>
    </w:p>
    <w:p w14:paraId="0D47A210" w14:textId="2B1798B1" w:rsidR="00492875" w:rsidRDefault="00492875" w:rsidP="00492875">
      <w:pPr>
        <w:pStyle w:val="NoSpacing"/>
        <w:rPr>
          <w:rStyle w:val="Hyperlink"/>
          <w:rFonts w:eastAsia="Times New Roman" w:cs="Arial"/>
          <w:b/>
          <w:bCs/>
        </w:rPr>
      </w:pPr>
    </w:p>
    <w:p w14:paraId="43499824" w14:textId="77777777" w:rsidR="00492875" w:rsidRDefault="00492875" w:rsidP="00492875">
      <w:pPr>
        <w:pStyle w:val="NoSpacing"/>
        <w:rPr>
          <w:rStyle w:val="Hyperlink"/>
          <w:rFonts w:eastAsia="Times New Roman" w:cs="Arial"/>
          <w:b/>
          <w:bCs/>
        </w:rPr>
      </w:pPr>
    </w:p>
    <w:p w14:paraId="5E0AAE0F" w14:textId="05806E64" w:rsidR="00492875" w:rsidRPr="00492875" w:rsidRDefault="00492875" w:rsidP="00492875">
      <w:pPr>
        <w:pStyle w:val="NoSpacing"/>
        <w:rPr>
          <w:rStyle w:val="Hyperlink"/>
          <w:b/>
          <w:bCs/>
          <w:color w:val="auto"/>
          <w:sz w:val="28"/>
          <w:szCs w:val="28"/>
          <w:u w:val="none"/>
        </w:rPr>
      </w:pPr>
      <w:r w:rsidRPr="00492875">
        <w:rPr>
          <w:b/>
          <w:bCs/>
          <w:sz w:val="28"/>
          <w:szCs w:val="28"/>
        </w:rPr>
        <w:t>Lower costs of installation. Read the full report at </w:t>
      </w:r>
      <w:hyperlink r:id="rId82" w:history="1">
        <w:r w:rsidRPr="00492875">
          <w:rPr>
            <w:rStyle w:val="Hyperlink"/>
            <w:b/>
            <w:bCs/>
            <w:sz w:val="28"/>
            <w:szCs w:val="28"/>
          </w:rPr>
          <w:t>www.iccsafe.org/IPC</w:t>
        </w:r>
      </w:hyperlink>
      <w:r w:rsidRPr="00492875">
        <w:rPr>
          <w:b/>
          <w:bCs/>
          <w:sz w:val="28"/>
          <w:szCs w:val="28"/>
        </w:rPr>
        <w:t>.</w:t>
      </w:r>
    </w:p>
    <w:p w14:paraId="7EC0B7F9" w14:textId="5A3591EB" w:rsidR="0087007A" w:rsidRDefault="0087007A" w:rsidP="0087007A">
      <w:pPr>
        <w:pStyle w:val="NoSpacing"/>
        <w:rPr>
          <w:rStyle w:val="Hyperlink"/>
          <w:rFonts w:eastAsia="Times New Roman" w:cs="Arial"/>
          <w:color w:val="auto"/>
          <w:u w:val="none"/>
        </w:rPr>
      </w:pPr>
    </w:p>
    <w:p w14:paraId="542BD955" w14:textId="3C853250" w:rsidR="00492875" w:rsidRPr="00080120" w:rsidRDefault="00492875" w:rsidP="0087007A">
      <w:pPr>
        <w:pStyle w:val="NoSpacing"/>
        <w:rPr>
          <w:rStyle w:val="Hyperlink"/>
          <w:rFonts w:eastAsia="Times New Roman" w:cs="Arial"/>
          <w:color w:val="auto"/>
          <w:u w:val="none"/>
        </w:rPr>
      </w:pPr>
      <w:r>
        <w:rPr>
          <w:noProof/>
        </w:rPr>
        <w:drawing>
          <wp:inline distT="0" distB="0" distL="0" distR="0" wp14:anchorId="54497393" wp14:editId="248579D4">
            <wp:extent cx="6421849" cy="496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435395" cy="4972993"/>
                    </a:xfrm>
                    <a:prstGeom prst="rect">
                      <a:avLst/>
                    </a:prstGeom>
                    <a:noFill/>
                    <a:ln>
                      <a:noFill/>
                    </a:ln>
                  </pic:spPr>
                </pic:pic>
              </a:graphicData>
            </a:graphic>
          </wp:inline>
        </w:drawing>
      </w:r>
    </w:p>
    <w:sectPr w:rsidR="00492875" w:rsidRPr="00080120" w:rsidSect="00A33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FA7"/>
    <w:multiLevelType w:val="hybridMultilevel"/>
    <w:tmpl w:val="733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2C72"/>
    <w:multiLevelType w:val="hybridMultilevel"/>
    <w:tmpl w:val="A4AE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8B2596"/>
    <w:multiLevelType w:val="multilevel"/>
    <w:tmpl w:val="664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B4ECB"/>
    <w:multiLevelType w:val="hybridMultilevel"/>
    <w:tmpl w:val="078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77AAC"/>
    <w:multiLevelType w:val="multilevel"/>
    <w:tmpl w:val="BF84C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1E0E"/>
    <w:multiLevelType w:val="hybridMultilevel"/>
    <w:tmpl w:val="506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962BB"/>
    <w:multiLevelType w:val="hybridMultilevel"/>
    <w:tmpl w:val="F558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A0076"/>
    <w:multiLevelType w:val="multilevel"/>
    <w:tmpl w:val="CC3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14C8F"/>
    <w:multiLevelType w:val="hybridMultilevel"/>
    <w:tmpl w:val="98AA1B86"/>
    <w:lvl w:ilvl="0" w:tplc="814EF734">
      <w:start w:val="1"/>
      <w:numFmt w:val="decimal"/>
      <w:lvlText w:val="%1."/>
      <w:lvlJc w:val="left"/>
      <w:pPr>
        <w:ind w:left="445" w:hanging="272"/>
        <w:jc w:val="left"/>
      </w:pPr>
      <w:rPr>
        <w:rFonts w:ascii="Times New Roman" w:eastAsia="Times New Roman" w:hAnsi="Times New Roman" w:hint="default"/>
        <w:sz w:val="22"/>
        <w:szCs w:val="22"/>
      </w:rPr>
    </w:lvl>
    <w:lvl w:ilvl="1" w:tplc="2FC026EE">
      <w:start w:val="1"/>
      <w:numFmt w:val="bullet"/>
      <w:lvlText w:val="•"/>
      <w:lvlJc w:val="left"/>
      <w:pPr>
        <w:ind w:left="940" w:hanging="272"/>
      </w:pPr>
      <w:rPr>
        <w:rFonts w:hint="default"/>
      </w:rPr>
    </w:lvl>
    <w:lvl w:ilvl="2" w:tplc="CB38A25E">
      <w:start w:val="1"/>
      <w:numFmt w:val="bullet"/>
      <w:lvlText w:val="•"/>
      <w:lvlJc w:val="left"/>
      <w:pPr>
        <w:ind w:left="1435" w:hanging="272"/>
      </w:pPr>
      <w:rPr>
        <w:rFonts w:hint="default"/>
      </w:rPr>
    </w:lvl>
    <w:lvl w:ilvl="3" w:tplc="7E3435C4">
      <w:start w:val="1"/>
      <w:numFmt w:val="bullet"/>
      <w:lvlText w:val="•"/>
      <w:lvlJc w:val="left"/>
      <w:pPr>
        <w:ind w:left="1930" w:hanging="272"/>
      </w:pPr>
      <w:rPr>
        <w:rFonts w:hint="default"/>
      </w:rPr>
    </w:lvl>
    <w:lvl w:ilvl="4" w:tplc="0F209704">
      <w:start w:val="1"/>
      <w:numFmt w:val="bullet"/>
      <w:lvlText w:val="•"/>
      <w:lvlJc w:val="left"/>
      <w:pPr>
        <w:ind w:left="2425" w:hanging="272"/>
      </w:pPr>
      <w:rPr>
        <w:rFonts w:hint="default"/>
      </w:rPr>
    </w:lvl>
    <w:lvl w:ilvl="5" w:tplc="0E7ACBC6">
      <w:start w:val="1"/>
      <w:numFmt w:val="bullet"/>
      <w:lvlText w:val="•"/>
      <w:lvlJc w:val="left"/>
      <w:pPr>
        <w:ind w:left="2920" w:hanging="272"/>
      </w:pPr>
      <w:rPr>
        <w:rFonts w:hint="default"/>
      </w:rPr>
    </w:lvl>
    <w:lvl w:ilvl="6" w:tplc="01E4D1A6">
      <w:start w:val="1"/>
      <w:numFmt w:val="bullet"/>
      <w:lvlText w:val="•"/>
      <w:lvlJc w:val="left"/>
      <w:pPr>
        <w:ind w:left="3415" w:hanging="272"/>
      </w:pPr>
      <w:rPr>
        <w:rFonts w:hint="default"/>
      </w:rPr>
    </w:lvl>
    <w:lvl w:ilvl="7" w:tplc="6F22F042">
      <w:start w:val="1"/>
      <w:numFmt w:val="bullet"/>
      <w:lvlText w:val="•"/>
      <w:lvlJc w:val="left"/>
      <w:pPr>
        <w:ind w:left="3911" w:hanging="272"/>
      </w:pPr>
      <w:rPr>
        <w:rFonts w:hint="default"/>
      </w:rPr>
    </w:lvl>
    <w:lvl w:ilvl="8" w:tplc="9798089A">
      <w:start w:val="1"/>
      <w:numFmt w:val="bullet"/>
      <w:lvlText w:val="•"/>
      <w:lvlJc w:val="left"/>
      <w:pPr>
        <w:ind w:left="4406" w:hanging="272"/>
      </w:pPr>
      <w:rPr>
        <w:rFonts w:hint="default"/>
      </w:rPr>
    </w:lvl>
  </w:abstractNum>
  <w:abstractNum w:abstractNumId="9" w15:restartNumberingAfterBreak="0">
    <w:nsid w:val="54145A35"/>
    <w:multiLevelType w:val="multilevel"/>
    <w:tmpl w:val="D08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332CD6"/>
    <w:multiLevelType w:val="hybridMultilevel"/>
    <w:tmpl w:val="88C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B6D41"/>
    <w:multiLevelType w:val="hybridMultilevel"/>
    <w:tmpl w:val="365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A4250"/>
    <w:multiLevelType w:val="hybridMultilevel"/>
    <w:tmpl w:val="E35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40C28"/>
    <w:multiLevelType w:val="hybridMultilevel"/>
    <w:tmpl w:val="B0D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3"/>
  </w:num>
  <w:num w:numId="5">
    <w:abstractNumId w:val="5"/>
  </w:num>
  <w:num w:numId="6">
    <w:abstractNumId w:val="10"/>
  </w:num>
  <w:num w:numId="7">
    <w:abstractNumId w:val="11"/>
  </w:num>
  <w:num w:numId="8">
    <w:abstractNumId w:val="7"/>
  </w:num>
  <w:num w:numId="9">
    <w:abstractNumId w:val="4"/>
  </w:num>
  <w:num w:numId="10">
    <w:abstractNumId w:val="9"/>
  </w:num>
  <w:num w:numId="11">
    <w:abstractNumId w:val="1"/>
  </w:num>
  <w:num w:numId="12">
    <w:abstractNumId w:val="3"/>
  </w:num>
  <w:num w:numId="13">
    <w:abstractNumId w:val="2"/>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9A"/>
    <w:rsid w:val="00000D0A"/>
    <w:rsid w:val="000052C9"/>
    <w:rsid w:val="00005B77"/>
    <w:rsid w:val="00006AD5"/>
    <w:rsid w:val="0001272A"/>
    <w:rsid w:val="00013393"/>
    <w:rsid w:val="00014005"/>
    <w:rsid w:val="00014611"/>
    <w:rsid w:val="0001586F"/>
    <w:rsid w:val="00015ADB"/>
    <w:rsid w:val="00016043"/>
    <w:rsid w:val="0001784E"/>
    <w:rsid w:val="00021952"/>
    <w:rsid w:val="00022088"/>
    <w:rsid w:val="00022BE8"/>
    <w:rsid w:val="000233BA"/>
    <w:rsid w:val="000244B4"/>
    <w:rsid w:val="00024BFF"/>
    <w:rsid w:val="000256E8"/>
    <w:rsid w:val="00025BAA"/>
    <w:rsid w:val="00026994"/>
    <w:rsid w:val="00027D4A"/>
    <w:rsid w:val="00030CEE"/>
    <w:rsid w:val="00031782"/>
    <w:rsid w:val="000329F5"/>
    <w:rsid w:val="00032A26"/>
    <w:rsid w:val="000357CE"/>
    <w:rsid w:val="000370A6"/>
    <w:rsid w:val="00037853"/>
    <w:rsid w:val="0003796E"/>
    <w:rsid w:val="00037A24"/>
    <w:rsid w:val="00041773"/>
    <w:rsid w:val="00041A6A"/>
    <w:rsid w:val="00042EE7"/>
    <w:rsid w:val="000463C4"/>
    <w:rsid w:val="0004747F"/>
    <w:rsid w:val="00047B19"/>
    <w:rsid w:val="000500B0"/>
    <w:rsid w:val="00051121"/>
    <w:rsid w:val="00052770"/>
    <w:rsid w:val="0005280C"/>
    <w:rsid w:val="00052F0D"/>
    <w:rsid w:val="00053BB8"/>
    <w:rsid w:val="00064FB2"/>
    <w:rsid w:val="000662F3"/>
    <w:rsid w:val="00077C80"/>
    <w:rsid w:val="00080120"/>
    <w:rsid w:val="0008174E"/>
    <w:rsid w:val="00081E40"/>
    <w:rsid w:val="000822C2"/>
    <w:rsid w:val="00085C09"/>
    <w:rsid w:val="00092605"/>
    <w:rsid w:val="00092625"/>
    <w:rsid w:val="00093066"/>
    <w:rsid w:val="00093E1B"/>
    <w:rsid w:val="00093EA0"/>
    <w:rsid w:val="00095500"/>
    <w:rsid w:val="00097E29"/>
    <w:rsid w:val="000A046B"/>
    <w:rsid w:val="000A1CFD"/>
    <w:rsid w:val="000B01C1"/>
    <w:rsid w:val="000B0F91"/>
    <w:rsid w:val="000B2375"/>
    <w:rsid w:val="000B2732"/>
    <w:rsid w:val="000B2F5E"/>
    <w:rsid w:val="000B46C8"/>
    <w:rsid w:val="000B5259"/>
    <w:rsid w:val="000B5511"/>
    <w:rsid w:val="000B57D6"/>
    <w:rsid w:val="000B6BE9"/>
    <w:rsid w:val="000B6E4C"/>
    <w:rsid w:val="000C1A69"/>
    <w:rsid w:val="000C1B78"/>
    <w:rsid w:val="000C24DB"/>
    <w:rsid w:val="000C2D53"/>
    <w:rsid w:val="000C59D4"/>
    <w:rsid w:val="000C5E13"/>
    <w:rsid w:val="000C62FC"/>
    <w:rsid w:val="000C777E"/>
    <w:rsid w:val="000D3FD8"/>
    <w:rsid w:val="000D53F0"/>
    <w:rsid w:val="000D5946"/>
    <w:rsid w:val="000D769A"/>
    <w:rsid w:val="000E01C6"/>
    <w:rsid w:val="000E1B5C"/>
    <w:rsid w:val="000E4A18"/>
    <w:rsid w:val="000F0620"/>
    <w:rsid w:val="000F1D8D"/>
    <w:rsid w:val="000F2CB2"/>
    <w:rsid w:val="000F4CEE"/>
    <w:rsid w:val="000F524C"/>
    <w:rsid w:val="000F5505"/>
    <w:rsid w:val="000F60E2"/>
    <w:rsid w:val="000F7116"/>
    <w:rsid w:val="000F78FD"/>
    <w:rsid w:val="0010381A"/>
    <w:rsid w:val="00104210"/>
    <w:rsid w:val="001043F0"/>
    <w:rsid w:val="00106B31"/>
    <w:rsid w:val="00107844"/>
    <w:rsid w:val="0011186C"/>
    <w:rsid w:val="00111B01"/>
    <w:rsid w:val="001131F8"/>
    <w:rsid w:val="001147B7"/>
    <w:rsid w:val="00114C24"/>
    <w:rsid w:val="00117B3D"/>
    <w:rsid w:val="00117C2C"/>
    <w:rsid w:val="00120758"/>
    <w:rsid w:val="00121BB2"/>
    <w:rsid w:val="001237A7"/>
    <w:rsid w:val="001237CE"/>
    <w:rsid w:val="001248E8"/>
    <w:rsid w:val="00127983"/>
    <w:rsid w:val="00130555"/>
    <w:rsid w:val="00131DBC"/>
    <w:rsid w:val="0013319B"/>
    <w:rsid w:val="001331CE"/>
    <w:rsid w:val="00134375"/>
    <w:rsid w:val="0013535A"/>
    <w:rsid w:val="00136A0F"/>
    <w:rsid w:val="001377C5"/>
    <w:rsid w:val="00137ACE"/>
    <w:rsid w:val="00140BC7"/>
    <w:rsid w:val="00142DAA"/>
    <w:rsid w:val="001431E4"/>
    <w:rsid w:val="00143A5D"/>
    <w:rsid w:val="00146AAD"/>
    <w:rsid w:val="00146B76"/>
    <w:rsid w:val="00146C60"/>
    <w:rsid w:val="0014766D"/>
    <w:rsid w:val="0015191F"/>
    <w:rsid w:val="00152577"/>
    <w:rsid w:val="001530C3"/>
    <w:rsid w:val="001544DB"/>
    <w:rsid w:val="0015519E"/>
    <w:rsid w:val="00155329"/>
    <w:rsid w:val="00155893"/>
    <w:rsid w:val="00160622"/>
    <w:rsid w:val="0016186F"/>
    <w:rsid w:val="0016267E"/>
    <w:rsid w:val="00165A64"/>
    <w:rsid w:val="001660FC"/>
    <w:rsid w:val="00170FB8"/>
    <w:rsid w:val="001713CA"/>
    <w:rsid w:val="00171444"/>
    <w:rsid w:val="0017257F"/>
    <w:rsid w:val="00174D35"/>
    <w:rsid w:val="00176B3E"/>
    <w:rsid w:val="00176F3F"/>
    <w:rsid w:val="001804AB"/>
    <w:rsid w:val="00180E2D"/>
    <w:rsid w:val="00185700"/>
    <w:rsid w:val="001860CB"/>
    <w:rsid w:val="00186470"/>
    <w:rsid w:val="00187F4F"/>
    <w:rsid w:val="00190D7A"/>
    <w:rsid w:val="001914A1"/>
    <w:rsid w:val="00193883"/>
    <w:rsid w:val="00194211"/>
    <w:rsid w:val="0019436C"/>
    <w:rsid w:val="00197E94"/>
    <w:rsid w:val="001A1C04"/>
    <w:rsid w:val="001A344E"/>
    <w:rsid w:val="001A68E0"/>
    <w:rsid w:val="001B1CE0"/>
    <w:rsid w:val="001B254A"/>
    <w:rsid w:val="001B29C9"/>
    <w:rsid w:val="001B3B43"/>
    <w:rsid w:val="001B3BE3"/>
    <w:rsid w:val="001B4BDE"/>
    <w:rsid w:val="001C11B4"/>
    <w:rsid w:val="001C15F3"/>
    <w:rsid w:val="001C1751"/>
    <w:rsid w:val="001C1981"/>
    <w:rsid w:val="001C32EC"/>
    <w:rsid w:val="001C468D"/>
    <w:rsid w:val="001C4998"/>
    <w:rsid w:val="001C4DE2"/>
    <w:rsid w:val="001C52B1"/>
    <w:rsid w:val="001C54FD"/>
    <w:rsid w:val="001C5CCB"/>
    <w:rsid w:val="001C5EDD"/>
    <w:rsid w:val="001C60FC"/>
    <w:rsid w:val="001D22EC"/>
    <w:rsid w:val="001D27E0"/>
    <w:rsid w:val="001D36AD"/>
    <w:rsid w:val="001D5E74"/>
    <w:rsid w:val="001D610F"/>
    <w:rsid w:val="001D7B8A"/>
    <w:rsid w:val="001E05EF"/>
    <w:rsid w:val="001E273D"/>
    <w:rsid w:val="001E36A6"/>
    <w:rsid w:val="001E37B4"/>
    <w:rsid w:val="001E5E60"/>
    <w:rsid w:val="001E5FA3"/>
    <w:rsid w:val="001E6A1B"/>
    <w:rsid w:val="001E74D5"/>
    <w:rsid w:val="001E769A"/>
    <w:rsid w:val="001E773E"/>
    <w:rsid w:val="001F0DB0"/>
    <w:rsid w:val="001F0E1C"/>
    <w:rsid w:val="001F0EA2"/>
    <w:rsid w:val="001F1CB1"/>
    <w:rsid w:val="001F7002"/>
    <w:rsid w:val="0020188B"/>
    <w:rsid w:val="00202180"/>
    <w:rsid w:val="00202683"/>
    <w:rsid w:val="0020304D"/>
    <w:rsid w:val="00203B89"/>
    <w:rsid w:val="00206097"/>
    <w:rsid w:val="00210021"/>
    <w:rsid w:val="00210BE4"/>
    <w:rsid w:val="00210C99"/>
    <w:rsid w:val="00210DCE"/>
    <w:rsid w:val="00211AE5"/>
    <w:rsid w:val="00211D33"/>
    <w:rsid w:val="002142AC"/>
    <w:rsid w:val="0021732D"/>
    <w:rsid w:val="00217E65"/>
    <w:rsid w:val="0022184D"/>
    <w:rsid w:val="00222859"/>
    <w:rsid w:val="00222F1E"/>
    <w:rsid w:val="002234C1"/>
    <w:rsid w:val="002237C0"/>
    <w:rsid w:val="0022385D"/>
    <w:rsid w:val="002245D9"/>
    <w:rsid w:val="00225A6D"/>
    <w:rsid w:val="00225C9A"/>
    <w:rsid w:val="002307AF"/>
    <w:rsid w:val="0023099A"/>
    <w:rsid w:val="00231861"/>
    <w:rsid w:val="002319B4"/>
    <w:rsid w:val="002323CC"/>
    <w:rsid w:val="00232598"/>
    <w:rsid w:val="002326FE"/>
    <w:rsid w:val="002327EB"/>
    <w:rsid w:val="00232EA9"/>
    <w:rsid w:val="00233A17"/>
    <w:rsid w:val="00233B1C"/>
    <w:rsid w:val="00233B2D"/>
    <w:rsid w:val="00233F0A"/>
    <w:rsid w:val="0023418F"/>
    <w:rsid w:val="00235190"/>
    <w:rsid w:val="00240961"/>
    <w:rsid w:val="00241E09"/>
    <w:rsid w:val="00242821"/>
    <w:rsid w:val="00242A8B"/>
    <w:rsid w:val="002431C7"/>
    <w:rsid w:val="00243B37"/>
    <w:rsid w:val="00243F81"/>
    <w:rsid w:val="00244FBE"/>
    <w:rsid w:val="002474EC"/>
    <w:rsid w:val="00250B53"/>
    <w:rsid w:val="00252BE9"/>
    <w:rsid w:val="00255BC8"/>
    <w:rsid w:val="0025632C"/>
    <w:rsid w:val="00256421"/>
    <w:rsid w:val="00261294"/>
    <w:rsid w:val="0026233F"/>
    <w:rsid w:val="002639AF"/>
    <w:rsid w:val="00263BCC"/>
    <w:rsid w:val="002649E1"/>
    <w:rsid w:val="00266FB1"/>
    <w:rsid w:val="00270EB8"/>
    <w:rsid w:val="002723BB"/>
    <w:rsid w:val="002737C7"/>
    <w:rsid w:val="002738F6"/>
    <w:rsid w:val="00274C68"/>
    <w:rsid w:val="00276860"/>
    <w:rsid w:val="0027709A"/>
    <w:rsid w:val="00280F3D"/>
    <w:rsid w:val="002810CE"/>
    <w:rsid w:val="002813A2"/>
    <w:rsid w:val="002813C7"/>
    <w:rsid w:val="00281CB7"/>
    <w:rsid w:val="00284A20"/>
    <w:rsid w:val="002863B4"/>
    <w:rsid w:val="00286E7B"/>
    <w:rsid w:val="002870DF"/>
    <w:rsid w:val="00292E00"/>
    <w:rsid w:val="00295A8D"/>
    <w:rsid w:val="0029614D"/>
    <w:rsid w:val="002A0FBB"/>
    <w:rsid w:val="002A13FB"/>
    <w:rsid w:val="002A2C42"/>
    <w:rsid w:val="002A2EEA"/>
    <w:rsid w:val="002A4F80"/>
    <w:rsid w:val="002A61B4"/>
    <w:rsid w:val="002A62EC"/>
    <w:rsid w:val="002B0950"/>
    <w:rsid w:val="002B2016"/>
    <w:rsid w:val="002B3595"/>
    <w:rsid w:val="002B43B6"/>
    <w:rsid w:val="002B4761"/>
    <w:rsid w:val="002B4B16"/>
    <w:rsid w:val="002B522B"/>
    <w:rsid w:val="002B5242"/>
    <w:rsid w:val="002B5D30"/>
    <w:rsid w:val="002B6DEF"/>
    <w:rsid w:val="002B7557"/>
    <w:rsid w:val="002C0055"/>
    <w:rsid w:val="002C052F"/>
    <w:rsid w:val="002C073D"/>
    <w:rsid w:val="002C47F4"/>
    <w:rsid w:val="002C4903"/>
    <w:rsid w:val="002C4E42"/>
    <w:rsid w:val="002C4EBF"/>
    <w:rsid w:val="002C57A2"/>
    <w:rsid w:val="002C5C00"/>
    <w:rsid w:val="002C5D8F"/>
    <w:rsid w:val="002C7F49"/>
    <w:rsid w:val="002D072E"/>
    <w:rsid w:val="002D55EB"/>
    <w:rsid w:val="002E1AEF"/>
    <w:rsid w:val="002E3759"/>
    <w:rsid w:val="002E3B4A"/>
    <w:rsid w:val="002E5018"/>
    <w:rsid w:val="002E5F18"/>
    <w:rsid w:val="002E6853"/>
    <w:rsid w:val="002F1377"/>
    <w:rsid w:val="002F19DA"/>
    <w:rsid w:val="002F3270"/>
    <w:rsid w:val="002F402A"/>
    <w:rsid w:val="002F5868"/>
    <w:rsid w:val="002F6149"/>
    <w:rsid w:val="002F67D8"/>
    <w:rsid w:val="002F6E09"/>
    <w:rsid w:val="00300605"/>
    <w:rsid w:val="00302B83"/>
    <w:rsid w:val="00303796"/>
    <w:rsid w:val="00307777"/>
    <w:rsid w:val="00307C46"/>
    <w:rsid w:val="00310D29"/>
    <w:rsid w:val="0031112D"/>
    <w:rsid w:val="00311988"/>
    <w:rsid w:val="00312377"/>
    <w:rsid w:val="003134E2"/>
    <w:rsid w:val="00313547"/>
    <w:rsid w:val="00313D04"/>
    <w:rsid w:val="00314286"/>
    <w:rsid w:val="0031549F"/>
    <w:rsid w:val="00317E81"/>
    <w:rsid w:val="0032000C"/>
    <w:rsid w:val="00320A7B"/>
    <w:rsid w:val="003215FD"/>
    <w:rsid w:val="003216BB"/>
    <w:rsid w:val="003217F4"/>
    <w:rsid w:val="00321A0D"/>
    <w:rsid w:val="00324E80"/>
    <w:rsid w:val="00327575"/>
    <w:rsid w:val="0032783C"/>
    <w:rsid w:val="003306A8"/>
    <w:rsid w:val="00335342"/>
    <w:rsid w:val="003359C4"/>
    <w:rsid w:val="0033688B"/>
    <w:rsid w:val="00337F8E"/>
    <w:rsid w:val="00341069"/>
    <w:rsid w:val="003425DE"/>
    <w:rsid w:val="00342E35"/>
    <w:rsid w:val="00344692"/>
    <w:rsid w:val="00344956"/>
    <w:rsid w:val="0034689B"/>
    <w:rsid w:val="003470A7"/>
    <w:rsid w:val="0035004B"/>
    <w:rsid w:val="0035050E"/>
    <w:rsid w:val="00351180"/>
    <w:rsid w:val="00353716"/>
    <w:rsid w:val="00353DFA"/>
    <w:rsid w:val="0035610E"/>
    <w:rsid w:val="00356443"/>
    <w:rsid w:val="003625D5"/>
    <w:rsid w:val="00362B06"/>
    <w:rsid w:val="00362B3D"/>
    <w:rsid w:val="0036785B"/>
    <w:rsid w:val="00367F19"/>
    <w:rsid w:val="00370255"/>
    <w:rsid w:val="0037182F"/>
    <w:rsid w:val="00371DBA"/>
    <w:rsid w:val="00373650"/>
    <w:rsid w:val="0037414D"/>
    <w:rsid w:val="00374C96"/>
    <w:rsid w:val="00375D87"/>
    <w:rsid w:val="00376B2B"/>
    <w:rsid w:val="0037718C"/>
    <w:rsid w:val="00377568"/>
    <w:rsid w:val="003825DE"/>
    <w:rsid w:val="00382F39"/>
    <w:rsid w:val="00383B72"/>
    <w:rsid w:val="003854FF"/>
    <w:rsid w:val="003855D2"/>
    <w:rsid w:val="00385927"/>
    <w:rsid w:val="00387353"/>
    <w:rsid w:val="0038748D"/>
    <w:rsid w:val="00390136"/>
    <w:rsid w:val="00390ECD"/>
    <w:rsid w:val="00391262"/>
    <w:rsid w:val="003914EB"/>
    <w:rsid w:val="003916E6"/>
    <w:rsid w:val="003924E1"/>
    <w:rsid w:val="003925E0"/>
    <w:rsid w:val="003934BF"/>
    <w:rsid w:val="003935CE"/>
    <w:rsid w:val="003956B2"/>
    <w:rsid w:val="00396881"/>
    <w:rsid w:val="003A0802"/>
    <w:rsid w:val="003A25AA"/>
    <w:rsid w:val="003A480C"/>
    <w:rsid w:val="003A481D"/>
    <w:rsid w:val="003B2498"/>
    <w:rsid w:val="003B3037"/>
    <w:rsid w:val="003B368F"/>
    <w:rsid w:val="003B4B2B"/>
    <w:rsid w:val="003B5CC9"/>
    <w:rsid w:val="003B5D6F"/>
    <w:rsid w:val="003B6F1C"/>
    <w:rsid w:val="003B702A"/>
    <w:rsid w:val="003C1166"/>
    <w:rsid w:val="003C3DAB"/>
    <w:rsid w:val="003C5906"/>
    <w:rsid w:val="003C67C1"/>
    <w:rsid w:val="003C7C64"/>
    <w:rsid w:val="003D075F"/>
    <w:rsid w:val="003D08C9"/>
    <w:rsid w:val="003D1035"/>
    <w:rsid w:val="003D3336"/>
    <w:rsid w:val="003D43CF"/>
    <w:rsid w:val="003D486C"/>
    <w:rsid w:val="003D7177"/>
    <w:rsid w:val="003D77EF"/>
    <w:rsid w:val="003D7802"/>
    <w:rsid w:val="003D78DD"/>
    <w:rsid w:val="003D7ACA"/>
    <w:rsid w:val="003E1B93"/>
    <w:rsid w:val="003E1DA7"/>
    <w:rsid w:val="003E44B0"/>
    <w:rsid w:val="003E5000"/>
    <w:rsid w:val="003E6235"/>
    <w:rsid w:val="003F003D"/>
    <w:rsid w:val="003F137D"/>
    <w:rsid w:val="003F271A"/>
    <w:rsid w:val="003F2D0A"/>
    <w:rsid w:val="003F33D4"/>
    <w:rsid w:val="003F36F0"/>
    <w:rsid w:val="003F405B"/>
    <w:rsid w:val="003F6C19"/>
    <w:rsid w:val="003F7F1C"/>
    <w:rsid w:val="0040146E"/>
    <w:rsid w:val="0040194A"/>
    <w:rsid w:val="00403C07"/>
    <w:rsid w:val="00403F5D"/>
    <w:rsid w:val="00405A31"/>
    <w:rsid w:val="00411023"/>
    <w:rsid w:val="00411BC3"/>
    <w:rsid w:val="00411DB3"/>
    <w:rsid w:val="004131D6"/>
    <w:rsid w:val="00413B42"/>
    <w:rsid w:val="00413C11"/>
    <w:rsid w:val="0041619A"/>
    <w:rsid w:val="00416891"/>
    <w:rsid w:val="00416C91"/>
    <w:rsid w:val="00417F71"/>
    <w:rsid w:val="00420D1B"/>
    <w:rsid w:val="00421126"/>
    <w:rsid w:val="00421376"/>
    <w:rsid w:val="00422034"/>
    <w:rsid w:val="004234AB"/>
    <w:rsid w:val="00423A07"/>
    <w:rsid w:val="004261EF"/>
    <w:rsid w:val="004266B8"/>
    <w:rsid w:val="00427A72"/>
    <w:rsid w:val="00431575"/>
    <w:rsid w:val="00435649"/>
    <w:rsid w:val="004361A6"/>
    <w:rsid w:val="00436379"/>
    <w:rsid w:val="00441886"/>
    <w:rsid w:val="00445035"/>
    <w:rsid w:val="00445CE1"/>
    <w:rsid w:val="00446766"/>
    <w:rsid w:val="004472DA"/>
    <w:rsid w:val="00447E44"/>
    <w:rsid w:val="0045020F"/>
    <w:rsid w:val="00450F9B"/>
    <w:rsid w:val="004523AC"/>
    <w:rsid w:val="004527D5"/>
    <w:rsid w:val="004548FB"/>
    <w:rsid w:val="004550B3"/>
    <w:rsid w:val="00455FD2"/>
    <w:rsid w:val="00457FB1"/>
    <w:rsid w:val="00457FFE"/>
    <w:rsid w:val="00460010"/>
    <w:rsid w:val="004613FB"/>
    <w:rsid w:val="0046270C"/>
    <w:rsid w:val="004639DA"/>
    <w:rsid w:val="0046749E"/>
    <w:rsid w:val="00467574"/>
    <w:rsid w:val="00470CCC"/>
    <w:rsid w:val="00472095"/>
    <w:rsid w:val="00473FD7"/>
    <w:rsid w:val="00474EC4"/>
    <w:rsid w:val="00477CA0"/>
    <w:rsid w:val="00480CC1"/>
    <w:rsid w:val="00481C82"/>
    <w:rsid w:val="00485F8E"/>
    <w:rsid w:val="00486BCB"/>
    <w:rsid w:val="00486D7B"/>
    <w:rsid w:val="004900BF"/>
    <w:rsid w:val="004916FB"/>
    <w:rsid w:val="0049233E"/>
    <w:rsid w:val="0049259D"/>
    <w:rsid w:val="00492875"/>
    <w:rsid w:val="00497193"/>
    <w:rsid w:val="004A06C9"/>
    <w:rsid w:val="004A1859"/>
    <w:rsid w:val="004A5207"/>
    <w:rsid w:val="004A6089"/>
    <w:rsid w:val="004B0750"/>
    <w:rsid w:val="004B0D18"/>
    <w:rsid w:val="004B11B8"/>
    <w:rsid w:val="004B1CC7"/>
    <w:rsid w:val="004B28B1"/>
    <w:rsid w:val="004B456B"/>
    <w:rsid w:val="004B4E48"/>
    <w:rsid w:val="004B5001"/>
    <w:rsid w:val="004B6949"/>
    <w:rsid w:val="004C2A83"/>
    <w:rsid w:val="004C3B44"/>
    <w:rsid w:val="004C3E64"/>
    <w:rsid w:val="004C54A9"/>
    <w:rsid w:val="004C5D0D"/>
    <w:rsid w:val="004D1129"/>
    <w:rsid w:val="004D234B"/>
    <w:rsid w:val="004D2872"/>
    <w:rsid w:val="004D4725"/>
    <w:rsid w:val="004D54F9"/>
    <w:rsid w:val="004D5C61"/>
    <w:rsid w:val="004D7189"/>
    <w:rsid w:val="004D79C0"/>
    <w:rsid w:val="004E4089"/>
    <w:rsid w:val="004E4C85"/>
    <w:rsid w:val="004E4DF2"/>
    <w:rsid w:val="004E5180"/>
    <w:rsid w:val="004E5D69"/>
    <w:rsid w:val="004E69D8"/>
    <w:rsid w:val="004E6D71"/>
    <w:rsid w:val="004F0ADE"/>
    <w:rsid w:val="004F2163"/>
    <w:rsid w:val="004F629A"/>
    <w:rsid w:val="004F66DA"/>
    <w:rsid w:val="004F67A1"/>
    <w:rsid w:val="004F731B"/>
    <w:rsid w:val="00500688"/>
    <w:rsid w:val="00500E38"/>
    <w:rsid w:val="00502B75"/>
    <w:rsid w:val="00504715"/>
    <w:rsid w:val="00504E1E"/>
    <w:rsid w:val="00505892"/>
    <w:rsid w:val="00505FD2"/>
    <w:rsid w:val="00506C02"/>
    <w:rsid w:val="005079F9"/>
    <w:rsid w:val="0051126E"/>
    <w:rsid w:val="005210DA"/>
    <w:rsid w:val="0052168E"/>
    <w:rsid w:val="00521B35"/>
    <w:rsid w:val="00521FFA"/>
    <w:rsid w:val="00522166"/>
    <w:rsid w:val="00522B5F"/>
    <w:rsid w:val="0052349B"/>
    <w:rsid w:val="005235AA"/>
    <w:rsid w:val="00525C8C"/>
    <w:rsid w:val="00526E55"/>
    <w:rsid w:val="00527FDD"/>
    <w:rsid w:val="00530688"/>
    <w:rsid w:val="005307AD"/>
    <w:rsid w:val="005318B0"/>
    <w:rsid w:val="005323FD"/>
    <w:rsid w:val="005368CC"/>
    <w:rsid w:val="00536A98"/>
    <w:rsid w:val="005373D0"/>
    <w:rsid w:val="00537DB4"/>
    <w:rsid w:val="00543525"/>
    <w:rsid w:val="00543E29"/>
    <w:rsid w:val="00544486"/>
    <w:rsid w:val="0054777A"/>
    <w:rsid w:val="0055063C"/>
    <w:rsid w:val="005516A0"/>
    <w:rsid w:val="005516CB"/>
    <w:rsid w:val="005534C5"/>
    <w:rsid w:val="005548E0"/>
    <w:rsid w:val="005555A3"/>
    <w:rsid w:val="005560E9"/>
    <w:rsid w:val="00556282"/>
    <w:rsid w:val="00557480"/>
    <w:rsid w:val="00560CA9"/>
    <w:rsid w:val="0056144E"/>
    <w:rsid w:val="005619DC"/>
    <w:rsid w:val="005620E0"/>
    <w:rsid w:val="00562830"/>
    <w:rsid w:val="00563D53"/>
    <w:rsid w:val="00565565"/>
    <w:rsid w:val="00567170"/>
    <w:rsid w:val="0056746F"/>
    <w:rsid w:val="00570574"/>
    <w:rsid w:val="00571966"/>
    <w:rsid w:val="00572226"/>
    <w:rsid w:val="0057248F"/>
    <w:rsid w:val="00572704"/>
    <w:rsid w:val="00573C7D"/>
    <w:rsid w:val="00573CB2"/>
    <w:rsid w:val="0057416C"/>
    <w:rsid w:val="005743B8"/>
    <w:rsid w:val="00575268"/>
    <w:rsid w:val="00575D68"/>
    <w:rsid w:val="005768AC"/>
    <w:rsid w:val="00577D78"/>
    <w:rsid w:val="00581303"/>
    <w:rsid w:val="0058296C"/>
    <w:rsid w:val="00582D71"/>
    <w:rsid w:val="00583D41"/>
    <w:rsid w:val="00585266"/>
    <w:rsid w:val="00585F2F"/>
    <w:rsid w:val="00587E57"/>
    <w:rsid w:val="0059097A"/>
    <w:rsid w:val="005940AE"/>
    <w:rsid w:val="0059609D"/>
    <w:rsid w:val="005966D4"/>
    <w:rsid w:val="00596F3C"/>
    <w:rsid w:val="005A3B32"/>
    <w:rsid w:val="005A427B"/>
    <w:rsid w:val="005A494C"/>
    <w:rsid w:val="005A548F"/>
    <w:rsid w:val="005A56E4"/>
    <w:rsid w:val="005A689B"/>
    <w:rsid w:val="005A7743"/>
    <w:rsid w:val="005B03AD"/>
    <w:rsid w:val="005B0F27"/>
    <w:rsid w:val="005B1AB9"/>
    <w:rsid w:val="005B42D4"/>
    <w:rsid w:val="005B4B04"/>
    <w:rsid w:val="005B4C55"/>
    <w:rsid w:val="005B5950"/>
    <w:rsid w:val="005B66D2"/>
    <w:rsid w:val="005B79DA"/>
    <w:rsid w:val="005C14D9"/>
    <w:rsid w:val="005C189A"/>
    <w:rsid w:val="005C18A6"/>
    <w:rsid w:val="005C495C"/>
    <w:rsid w:val="005C4E75"/>
    <w:rsid w:val="005C5721"/>
    <w:rsid w:val="005C590C"/>
    <w:rsid w:val="005C5F8C"/>
    <w:rsid w:val="005C6473"/>
    <w:rsid w:val="005C6555"/>
    <w:rsid w:val="005C6DFA"/>
    <w:rsid w:val="005D3F9D"/>
    <w:rsid w:val="005D5332"/>
    <w:rsid w:val="005D5EE9"/>
    <w:rsid w:val="005D639A"/>
    <w:rsid w:val="005E3255"/>
    <w:rsid w:val="005E3F94"/>
    <w:rsid w:val="005E4874"/>
    <w:rsid w:val="005E49A8"/>
    <w:rsid w:val="005E5280"/>
    <w:rsid w:val="005F2350"/>
    <w:rsid w:val="005F27A0"/>
    <w:rsid w:val="005F3EED"/>
    <w:rsid w:val="005F4902"/>
    <w:rsid w:val="005F4B76"/>
    <w:rsid w:val="005F6A78"/>
    <w:rsid w:val="0060233C"/>
    <w:rsid w:val="00602EC9"/>
    <w:rsid w:val="006049B6"/>
    <w:rsid w:val="00605136"/>
    <w:rsid w:val="00606E5E"/>
    <w:rsid w:val="00610090"/>
    <w:rsid w:val="00610A02"/>
    <w:rsid w:val="006135C1"/>
    <w:rsid w:val="00615419"/>
    <w:rsid w:val="006154B9"/>
    <w:rsid w:val="00615BCA"/>
    <w:rsid w:val="00620384"/>
    <w:rsid w:val="00620801"/>
    <w:rsid w:val="00621BDF"/>
    <w:rsid w:val="0062203B"/>
    <w:rsid w:val="006226DA"/>
    <w:rsid w:val="00622D73"/>
    <w:rsid w:val="00624078"/>
    <w:rsid w:val="006249CD"/>
    <w:rsid w:val="00624E47"/>
    <w:rsid w:val="006265BF"/>
    <w:rsid w:val="00627774"/>
    <w:rsid w:val="00627988"/>
    <w:rsid w:val="00632433"/>
    <w:rsid w:val="00633BDC"/>
    <w:rsid w:val="00634F67"/>
    <w:rsid w:val="006356A2"/>
    <w:rsid w:val="00636487"/>
    <w:rsid w:val="006407ED"/>
    <w:rsid w:val="00641A64"/>
    <w:rsid w:val="00644732"/>
    <w:rsid w:val="006453FD"/>
    <w:rsid w:val="00645538"/>
    <w:rsid w:val="00647481"/>
    <w:rsid w:val="006506CB"/>
    <w:rsid w:val="0065268F"/>
    <w:rsid w:val="006526A8"/>
    <w:rsid w:val="006529D6"/>
    <w:rsid w:val="00652CDC"/>
    <w:rsid w:val="00656960"/>
    <w:rsid w:val="006574B6"/>
    <w:rsid w:val="00657AD3"/>
    <w:rsid w:val="006605E0"/>
    <w:rsid w:val="00660680"/>
    <w:rsid w:val="00662003"/>
    <w:rsid w:val="006637C7"/>
    <w:rsid w:val="00664A36"/>
    <w:rsid w:val="00675EE8"/>
    <w:rsid w:val="00675F47"/>
    <w:rsid w:val="00676406"/>
    <w:rsid w:val="00676C38"/>
    <w:rsid w:val="00677643"/>
    <w:rsid w:val="00680DE8"/>
    <w:rsid w:val="006811B8"/>
    <w:rsid w:val="006811DB"/>
    <w:rsid w:val="006825CD"/>
    <w:rsid w:val="00682EE4"/>
    <w:rsid w:val="006846F2"/>
    <w:rsid w:val="006849AC"/>
    <w:rsid w:val="006857E5"/>
    <w:rsid w:val="006867C0"/>
    <w:rsid w:val="00686A27"/>
    <w:rsid w:val="00690B3F"/>
    <w:rsid w:val="006927A6"/>
    <w:rsid w:val="006929CF"/>
    <w:rsid w:val="00697061"/>
    <w:rsid w:val="00697713"/>
    <w:rsid w:val="006A0E92"/>
    <w:rsid w:val="006A13D4"/>
    <w:rsid w:val="006A1F26"/>
    <w:rsid w:val="006A4F65"/>
    <w:rsid w:val="006A6523"/>
    <w:rsid w:val="006A6D46"/>
    <w:rsid w:val="006A6F2E"/>
    <w:rsid w:val="006A7D01"/>
    <w:rsid w:val="006B00C4"/>
    <w:rsid w:val="006B11DF"/>
    <w:rsid w:val="006B2A9F"/>
    <w:rsid w:val="006B3BEA"/>
    <w:rsid w:val="006B40E9"/>
    <w:rsid w:val="006B47BD"/>
    <w:rsid w:val="006B6E55"/>
    <w:rsid w:val="006B7F7D"/>
    <w:rsid w:val="006C0407"/>
    <w:rsid w:val="006C0AAD"/>
    <w:rsid w:val="006C4619"/>
    <w:rsid w:val="006C5758"/>
    <w:rsid w:val="006C5E51"/>
    <w:rsid w:val="006C68B7"/>
    <w:rsid w:val="006C77A2"/>
    <w:rsid w:val="006D0570"/>
    <w:rsid w:val="006D33DE"/>
    <w:rsid w:val="006D3BB8"/>
    <w:rsid w:val="006D7444"/>
    <w:rsid w:val="006D79B8"/>
    <w:rsid w:val="006E0212"/>
    <w:rsid w:val="006E0535"/>
    <w:rsid w:val="006E2E2D"/>
    <w:rsid w:val="006E34FB"/>
    <w:rsid w:val="006E382E"/>
    <w:rsid w:val="006E7DEC"/>
    <w:rsid w:val="006F1D63"/>
    <w:rsid w:val="006F20D5"/>
    <w:rsid w:val="006F21A2"/>
    <w:rsid w:val="006F2CDC"/>
    <w:rsid w:val="006F3DF6"/>
    <w:rsid w:val="006F5B46"/>
    <w:rsid w:val="006F5BA8"/>
    <w:rsid w:val="006F623B"/>
    <w:rsid w:val="006F6DA5"/>
    <w:rsid w:val="00700F5F"/>
    <w:rsid w:val="0070171B"/>
    <w:rsid w:val="00701DB4"/>
    <w:rsid w:val="007025C1"/>
    <w:rsid w:val="0070457D"/>
    <w:rsid w:val="00704E29"/>
    <w:rsid w:val="0070503A"/>
    <w:rsid w:val="00705A1A"/>
    <w:rsid w:val="00717067"/>
    <w:rsid w:val="00717F54"/>
    <w:rsid w:val="007204FD"/>
    <w:rsid w:val="00721174"/>
    <w:rsid w:val="00721516"/>
    <w:rsid w:val="00722E52"/>
    <w:rsid w:val="007249A7"/>
    <w:rsid w:val="00725F65"/>
    <w:rsid w:val="00726C6F"/>
    <w:rsid w:val="007302B3"/>
    <w:rsid w:val="0073063D"/>
    <w:rsid w:val="00732C88"/>
    <w:rsid w:val="00733C8F"/>
    <w:rsid w:val="007349E8"/>
    <w:rsid w:val="00734A67"/>
    <w:rsid w:val="00734DC9"/>
    <w:rsid w:val="00735E74"/>
    <w:rsid w:val="00736384"/>
    <w:rsid w:val="007426A9"/>
    <w:rsid w:val="00743C45"/>
    <w:rsid w:val="00744297"/>
    <w:rsid w:val="00744F20"/>
    <w:rsid w:val="00746972"/>
    <w:rsid w:val="0074740E"/>
    <w:rsid w:val="00747A31"/>
    <w:rsid w:val="007509D2"/>
    <w:rsid w:val="007522BC"/>
    <w:rsid w:val="00752825"/>
    <w:rsid w:val="00752F0D"/>
    <w:rsid w:val="00754F89"/>
    <w:rsid w:val="00755958"/>
    <w:rsid w:val="007565A2"/>
    <w:rsid w:val="0075693B"/>
    <w:rsid w:val="00756C8D"/>
    <w:rsid w:val="00766376"/>
    <w:rsid w:val="0076726E"/>
    <w:rsid w:val="007679F8"/>
    <w:rsid w:val="007710D8"/>
    <w:rsid w:val="00771707"/>
    <w:rsid w:val="00771C15"/>
    <w:rsid w:val="00772962"/>
    <w:rsid w:val="00772B3D"/>
    <w:rsid w:val="00772D5B"/>
    <w:rsid w:val="007731B7"/>
    <w:rsid w:val="007743AE"/>
    <w:rsid w:val="007746CD"/>
    <w:rsid w:val="00776827"/>
    <w:rsid w:val="00777126"/>
    <w:rsid w:val="00781DBD"/>
    <w:rsid w:val="00783458"/>
    <w:rsid w:val="00783F8D"/>
    <w:rsid w:val="00784608"/>
    <w:rsid w:val="007851B1"/>
    <w:rsid w:val="00787AC0"/>
    <w:rsid w:val="00787BD7"/>
    <w:rsid w:val="00791712"/>
    <w:rsid w:val="00793123"/>
    <w:rsid w:val="00793909"/>
    <w:rsid w:val="00793C74"/>
    <w:rsid w:val="007969C7"/>
    <w:rsid w:val="0079701B"/>
    <w:rsid w:val="0079782A"/>
    <w:rsid w:val="007A035B"/>
    <w:rsid w:val="007A3EE0"/>
    <w:rsid w:val="007A460B"/>
    <w:rsid w:val="007A50FA"/>
    <w:rsid w:val="007A5E29"/>
    <w:rsid w:val="007A5F11"/>
    <w:rsid w:val="007A7BCF"/>
    <w:rsid w:val="007B05DF"/>
    <w:rsid w:val="007B0B87"/>
    <w:rsid w:val="007B3F84"/>
    <w:rsid w:val="007B415E"/>
    <w:rsid w:val="007B5915"/>
    <w:rsid w:val="007B5E42"/>
    <w:rsid w:val="007B6D84"/>
    <w:rsid w:val="007C01B9"/>
    <w:rsid w:val="007C1AC2"/>
    <w:rsid w:val="007C3AD5"/>
    <w:rsid w:val="007C46C2"/>
    <w:rsid w:val="007C5B7E"/>
    <w:rsid w:val="007C60ED"/>
    <w:rsid w:val="007D10AB"/>
    <w:rsid w:val="007D118B"/>
    <w:rsid w:val="007D19E8"/>
    <w:rsid w:val="007D19F7"/>
    <w:rsid w:val="007D2D99"/>
    <w:rsid w:val="007D3E7C"/>
    <w:rsid w:val="007E090F"/>
    <w:rsid w:val="007E0D24"/>
    <w:rsid w:val="007E3081"/>
    <w:rsid w:val="007E344C"/>
    <w:rsid w:val="007E6DD9"/>
    <w:rsid w:val="007E70F2"/>
    <w:rsid w:val="007E771C"/>
    <w:rsid w:val="007E7C73"/>
    <w:rsid w:val="007F0366"/>
    <w:rsid w:val="007F05B0"/>
    <w:rsid w:val="007F20C6"/>
    <w:rsid w:val="007F2BE5"/>
    <w:rsid w:val="007F2E2C"/>
    <w:rsid w:val="007F3501"/>
    <w:rsid w:val="007F3FD0"/>
    <w:rsid w:val="007F54F5"/>
    <w:rsid w:val="007F6C6B"/>
    <w:rsid w:val="007F6F87"/>
    <w:rsid w:val="007F78C3"/>
    <w:rsid w:val="0080024B"/>
    <w:rsid w:val="00800715"/>
    <w:rsid w:val="00802277"/>
    <w:rsid w:val="008025DF"/>
    <w:rsid w:val="008037A0"/>
    <w:rsid w:val="008053DD"/>
    <w:rsid w:val="00805521"/>
    <w:rsid w:val="00805A42"/>
    <w:rsid w:val="00805D60"/>
    <w:rsid w:val="0080673E"/>
    <w:rsid w:val="00806935"/>
    <w:rsid w:val="00806E72"/>
    <w:rsid w:val="00807096"/>
    <w:rsid w:val="00807284"/>
    <w:rsid w:val="0081034D"/>
    <w:rsid w:val="00815853"/>
    <w:rsid w:val="00816AB7"/>
    <w:rsid w:val="00816ED0"/>
    <w:rsid w:val="00820072"/>
    <w:rsid w:val="00821442"/>
    <w:rsid w:val="0082592F"/>
    <w:rsid w:val="008259E1"/>
    <w:rsid w:val="00825DF5"/>
    <w:rsid w:val="00826F5C"/>
    <w:rsid w:val="00831EE7"/>
    <w:rsid w:val="00832C27"/>
    <w:rsid w:val="00835104"/>
    <w:rsid w:val="00835981"/>
    <w:rsid w:val="008372EA"/>
    <w:rsid w:val="00837F83"/>
    <w:rsid w:val="00842383"/>
    <w:rsid w:val="00842ABF"/>
    <w:rsid w:val="00843AFE"/>
    <w:rsid w:val="00843D24"/>
    <w:rsid w:val="00844662"/>
    <w:rsid w:val="008450F6"/>
    <w:rsid w:val="00845FCA"/>
    <w:rsid w:val="0084702A"/>
    <w:rsid w:val="00847788"/>
    <w:rsid w:val="00847BBE"/>
    <w:rsid w:val="00850796"/>
    <w:rsid w:val="00851FE0"/>
    <w:rsid w:val="0085258C"/>
    <w:rsid w:val="008526C6"/>
    <w:rsid w:val="00853AF9"/>
    <w:rsid w:val="0085405B"/>
    <w:rsid w:val="00854668"/>
    <w:rsid w:val="008548B3"/>
    <w:rsid w:val="008553CF"/>
    <w:rsid w:val="00855FA1"/>
    <w:rsid w:val="00856321"/>
    <w:rsid w:val="00856B6A"/>
    <w:rsid w:val="00860E8B"/>
    <w:rsid w:val="0086252E"/>
    <w:rsid w:val="00862D7A"/>
    <w:rsid w:val="008656AE"/>
    <w:rsid w:val="00866259"/>
    <w:rsid w:val="00866D79"/>
    <w:rsid w:val="00867E98"/>
    <w:rsid w:val="0087007A"/>
    <w:rsid w:val="008704A6"/>
    <w:rsid w:val="00870988"/>
    <w:rsid w:val="008739DC"/>
    <w:rsid w:val="0087487E"/>
    <w:rsid w:val="008752A4"/>
    <w:rsid w:val="00880031"/>
    <w:rsid w:val="008807D4"/>
    <w:rsid w:val="00880F76"/>
    <w:rsid w:val="008813ED"/>
    <w:rsid w:val="00881678"/>
    <w:rsid w:val="0088256D"/>
    <w:rsid w:val="008833BD"/>
    <w:rsid w:val="00884366"/>
    <w:rsid w:val="00886A1F"/>
    <w:rsid w:val="00886FAF"/>
    <w:rsid w:val="0089065D"/>
    <w:rsid w:val="00891ED8"/>
    <w:rsid w:val="00892D21"/>
    <w:rsid w:val="00894BA4"/>
    <w:rsid w:val="00894F40"/>
    <w:rsid w:val="0089567D"/>
    <w:rsid w:val="00897138"/>
    <w:rsid w:val="008A084B"/>
    <w:rsid w:val="008A1BF5"/>
    <w:rsid w:val="008A1CA2"/>
    <w:rsid w:val="008A2A2B"/>
    <w:rsid w:val="008A51B7"/>
    <w:rsid w:val="008A7C2B"/>
    <w:rsid w:val="008B14D5"/>
    <w:rsid w:val="008B506E"/>
    <w:rsid w:val="008B57A6"/>
    <w:rsid w:val="008C03C9"/>
    <w:rsid w:val="008C0753"/>
    <w:rsid w:val="008C1B0D"/>
    <w:rsid w:val="008C2880"/>
    <w:rsid w:val="008C3FA6"/>
    <w:rsid w:val="008C44FF"/>
    <w:rsid w:val="008C61B9"/>
    <w:rsid w:val="008C6614"/>
    <w:rsid w:val="008C66DD"/>
    <w:rsid w:val="008C6D66"/>
    <w:rsid w:val="008D1C73"/>
    <w:rsid w:val="008D294D"/>
    <w:rsid w:val="008D2AA3"/>
    <w:rsid w:val="008D2F00"/>
    <w:rsid w:val="008D2F47"/>
    <w:rsid w:val="008D3463"/>
    <w:rsid w:val="008D564F"/>
    <w:rsid w:val="008D69AC"/>
    <w:rsid w:val="008D7006"/>
    <w:rsid w:val="008D70B2"/>
    <w:rsid w:val="008D74B7"/>
    <w:rsid w:val="008D7B77"/>
    <w:rsid w:val="008D7FDF"/>
    <w:rsid w:val="008E274E"/>
    <w:rsid w:val="008E334D"/>
    <w:rsid w:val="008E4AFD"/>
    <w:rsid w:val="008E6543"/>
    <w:rsid w:val="008E6D39"/>
    <w:rsid w:val="008F1348"/>
    <w:rsid w:val="008F16CC"/>
    <w:rsid w:val="008F2BD3"/>
    <w:rsid w:val="008F2D5C"/>
    <w:rsid w:val="008F341A"/>
    <w:rsid w:val="008F3644"/>
    <w:rsid w:val="008F5BF2"/>
    <w:rsid w:val="008F6188"/>
    <w:rsid w:val="008F6442"/>
    <w:rsid w:val="00902361"/>
    <w:rsid w:val="009034BD"/>
    <w:rsid w:val="00904DDC"/>
    <w:rsid w:val="00904FA2"/>
    <w:rsid w:val="00905246"/>
    <w:rsid w:val="00911911"/>
    <w:rsid w:val="00912AAA"/>
    <w:rsid w:val="0091705C"/>
    <w:rsid w:val="00920652"/>
    <w:rsid w:val="00920851"/>
    <w:rsid w:val="00922A5C"/>
    <w:rsid w:val="00923940"/>
    <w:rsid w:val="00923C4D"/>
    <w:rsid w:val="00924DD2"/>
    <w:rsid w:val="0092575F"/>
    <w:rsid w:val="00925B11"/>
    <w:rsid w:val="00926528"/>
    <w:rsid w:val="00926D90"/>
    <w:rsid w:val="00927983"/>
    <w:rsid w:val="009336D2"/>
    <w:rsid w:val="009346CB"/>
    <w:rsid w:val="00934F82"/>
    <w:rsid w:val="009363E6"/>
    <w:rsid w:val="00937713"/>
    <w:rsid w:val="00941198"/>
    <w:rsid w:val="0094175E"/>
    <w:rsid w:val="00942FFC"/>
    <w:rsid w:val="00944D73"/>
    <w:rsid w:val="009457AF"/>
    <w:rsid w:val="009460EB"/>
    <w:rsid w:val="00946550"/>
    <w:rsid w:val="00951155"/>
    <w:rsid w:val="00951D0C"/>
    <w:rsid w:val="00954CC4"/>
    <w:rsid w:val="00961202"/>
    <w:rsid w:val="00961632"/>
    <w:rsid w:val="0096182D"/>
    <w:rsid w:val="00962F62"/>
    <w:rsid w:val="009634D6"/>
    <w:rsid w:val="009638A3"/>
    <w:rsid w:val="009638ED"/>
    <w:rsid w:val="00964674"/>
    <w:rsid w:val="009647C4"/>
    <w:rsid w:val="00964D41"/>
    <w:rsid w:val="00966AE2"/>
    <w:rsid w:val="00966F36"/>
    <w:rsid w:val="00967105"/>
    <w:rsid w:val="00967B65"/>
    <w:rsid w:val="00967E0D"/>
    <w:rsid w:val="009704D7"/>
    <w:rsid w:val="009710A5"/>
    <w:rsid w:val="00971905"/>
    <w:rsid w:val="00971A65"/>
    <w:rsid w:val="009725CE"/>
    <w:rsid w:val="00974331"/>
    <w:rsid w:val="00974D25"/>
    <w:rsid w:val="00977575"/>
    <w:rsid w:val="009813FA"/>
    <w:rsid w:val="00982182"/>
    <w:rsid w:val="00992ADF"/>
    <w:rsid w:val="0099644A"/>
    <w:rsid w:val="009966AC"/>
    <w:rsid w:val="00996912"/>
    <w:rsid w:val="00996B68"/>
    <w:rsid w:val="00996BF5"/>
    <w:rsid w:val="009A155D"/>
    <w:rsid w:val="009A1ACF"/>
    <w:rsid w:val="009A3289"/>
    <w:rsid w:val="009A5203"/>
    <w:rsid w:val="009A5D14"/>
    <w:rsid w:val="009A6903"/>
    <w:rsid w:val="009B0B69"/>
    <w:rsid w:val="009B0E0E"/>
    <w:rsid w:val="009B237F"/>
    <w:rsid w:val="009B3DF1"/>
    <w:rsid w:val="009B521F"/>
    <w:rsid w:val="009B70CA"/>
    <w:rsid w:val="009C0667"/>
    <w:rsid w:val="009C1149"/>
    <w:rsid w:val="009C225C"/>
    <w:rsid w:val="009C29F6"/>
    <w:rsid w:val="009C3B2B"/>
    <w:rsid w:val="009C3B47"/>
    <w:rsid w:val="009C3D1F"/>
    <w:rsid w:val="009C40FC"/>
    <w:rsid w:val="009C65CA"/>
    <w:rsid w:val="009C6847"/>
    <w:rsid w:val="009C774D"/>
    <w:rsid w:val="009C7B89"/>
    <w:rsid w:val="009D0D7B"/>
    <w:rsid w:val="009D483E"/>
    <w:rsid w:val="009D497D"/>
    <w:rsid w:val="009D4BF2"/>
    <w:rsid w:val="009D659D"/>
    <w:rsid w:val="009D7704"/>
    <w:rsid w:val="009D7A02"/>
    <w:rsid w:val="009E2389"/>
    <w:rsid w:val="009E239C"/>
    <w:rsid w:val="009E4E97"/>
    <w:rsid w:val="009E622A"/>
    <w:rsid w:val="009F38F8"/>
    <w:rsid w:val="009F5C29"/>
    <w:rsid w:val="009F7046"/>
    <w:rsid w:val="009F7191"/>
    <w:rsid w:val="00A007FA"/>
    <w:rsid w:val="00A018F9"/>
    <w:rsid w:val="00A02C78"/>
    <w:rsid w:val="00A02D63"/>
    <w:rsid w:val="00A03AE6"/>
    <w:rsid w:val="00A04C31"/>
    <w:rsid w:val="00A0585C"/>
    <w:rsid w:val="00A06351"/>
    <w:rsid w:val="00A06968"/>
    <w:rsid w:val="00A07F06"/>
    <w:rsid w:val="00A12E31"/>
    <w:rsid w:val="00A159AF"/>
    <w:rsid w:val="00A168D0"/>
    <w:rsid w:val="00A2020A"/>
    <w:rsid w:val="00A2225D"/>
    <w:rsid w:val="00A2388C"/>
    <w:rsid w:val="00A24343"/>
    <w:rsid w:val="00A24B09"/>
    <w:rsid w:val="00A256AB"/>
    <w:rsid w:val="00A25B2B"/>
    <w:rsid w:val="00A266BB"/>
    <w:rsid w:val="00A27BA2"/>
    <w:rsid w:val="00A27D48"/>
    <w:rsid w:val="00A3206E"/>
    <w:rsid w:val="00A324DE"/>
    <w:rsid w:val="00A33B9A"/>
    <w:rsid w:val="00A34F24"/>
    <w:rsid w:val="00A354CE"/>
    <w:rsid w:val="00A36BAB"/>
    <w:rsid w:val="00A37762"/>
    <w:rsid w:val="00A411C0"/>
    <w:rsid w:val="00A42A33"/>
    <w:rsid w:val="00A42E3E"/>
    <w:rsid w:val="00A42E69"/>
    <w:rsid w:val="00A43794"/>
    <w:rsid w:val="00A43CA9"/>
    <w:rsid w:val="00A446E4"/>
    <w:rsid w:val="00A44E24"/>
    <w:rsid w:val="00A463AD"/>
    <w:rsid w:val="00A4640F"/>
    <w:rsid w:val="00A47CA6"/>
    <w:rsid w:val="00A511FC"/>
    <w:rsid w:val="00A518DE"/>
    <w:rsid w:val="00A52029"/>
    <w:rsid w:val="00A52621"/>
    <w:rsid w:val="00A54014"/>
    <w:rsid w:val="00A5524F"/>
    <w:rsid w:val="00A561C9"/>
    <w:rsid w:val="00A6085B"/>
    <w:rsid w:val="00A62491"/>
    <w:rsid w:val="00A64ABE"/>
    <w:rsid w:val="00A65AD7"/>
    <w:rsid w:val="00A665A5"/>
    <w:rsid w:val="00A66A7B"/>
    <w:rsid w:val="00A66D42"/>
    <w:rsid w:val="00A67B87"/>
    <w:rsid w:val="00A70081"/>
    <w:rsid w:val="00A71684"/>
    <w:rsid w:val="00A73E51"/>
    <w:rsid w:val="00A74A30"/>
    <w:rsid w:val="00A7590C"/>
    <w:rsid w:val="00A759B1"/>
    <w:rsid w:val="00A75E12"/>
    <w:rsid w:val="00A772F1"/>
    <w:rsid w:val="00A814DB"/>
    <w:rsid w:val="00A81551"/>
    <w:rsid w:val="00A816AE"/>
    <w:rsid w:val="00A8259F"/>
    <w:rsid w:val="00A8771D"/>
    <w:rsid w:val="00A90133"/>
    <w:rsid w:val="00A902FE"/>
    <w:rsid w:val="00A90385"/>
    <w:rsid w:val="00A923BC"/>
    <w:rsid w:val="00A93699"/>
    <w:rsid w:val="00A9398C"/>
    <w:rsid w:val="00A94881"/>
    <w:rsid w:val="00A968B3"/>
    <w:rsid w:val="00A97329"/>
    <w:rsid w:val="00A9772D"/>
    <w:rsid w:val="00A97AAA"/>
    <w:rsid w:val="00AA2258"/>
    <w:rsid w:val="00AA293E"/>
    <w:rsid w:val="00AA38CE"/>
    <w:rsid w:val="00AA4069"/>
    <w:rsid w:val="00AA4A16"/>
    <w:rsid w:val="00AA55F5"/>
    <w:rsid w:val="00AA6A0A"/>
    <w:rsid w:val="00AA75F7"/>
    <w:rsid w:val="00AB08CE"/>
    <w:rsid w:val="00AB0BB5"/>
    <w:rsid w:val="00AB110C"/>
    <w:rsid w:val="00AB1781"/>
    <w:rsid w:val="00AB1C07"/>
    <w:rsid w:val="00AB20F6"/>
    <w:rsid w:val="00AB264D"/>
    <w:rsid w:val="00AB2F21"/>
    <w:rsid w:val="00AB463D"/>
    <w:rsid w:val="00AB4D3F"/>
    <w:rsid w:val="00AB6775"/>
    <w:rsid w:val="00AC0020"/>
    <w:rsid w:val="00AC01A0"/>
    <w:rsid w:val="00AC034A"/>
    <w:rsid w:val="00AC07A9"/>
    <w:rsid w:val="00AC1A78"/>
    <w:rsid w:val="00AC2F80"/>
    <w:rsid w:val="00AC36EA"/>
    <w:rsid w:val="00AC37E1"/>
    <w:rsid w:val="00AC45E9"/>
    <w:rsid w:val="00AC485E"/>
    <w:rsid w:val="00AC4CAF"/>
    <w:rsid w:val="00AC60C3"/>
    <w:rsid w:val="00AC6877"/>
    <w:rsid w:val="00AC769E"/>
    <w:rsid w:val="00AC7743"/>
    <w:rsid w:val="00AD0404"/>
    <w:rsid w:val="00AD2AF1"/>
    <w:rsid w:val="00AD2F35"/>
    <w:rsid w:val="00AD35E8"/>
    <w:rsid w:val="00AD532E"/>
    <w:rsid w:val="00AD5335"/>
    <w:rsid w:val="00AE05DC"/>
    <w:rsid w:val="00AE0DB7"/>
    <w:rsid w:val="00AE2901"/>
    <w:rsid w:val="00AE35BE"/>
    <w:rsid w:val="00AE55EE"/>
    <w:rsid w:val="00AF1903"/>
    <w:rsid w:val="00AF2534"/>
    <w:rsid w:val="00AF2D0D"/>
    <w:rsid w:val="00AF44E3"/>
    <w:rsid w:val="00AF4764"/>
    <w:rsid w:val="00AF5609"/>
    <w:rsid w:val="00AF7801"/>
    <w:rsid w:val="00AF7D09"/>
    <w:rsid w:val="00B00925"/>
    <w:rsid w:val="00B0167B"/>
    <w:rsid w:val="00B01A24"/>
    <w:rsid w:val="00B01C38"/>
    <w:rsid w:val="00B02653"/>
    <w:rsid w:val="00B02A54"/>
    <w:rsid w:val="00B02F38"/>
    <w:rsid w:val="00B03442"/>
    <w:rsid w:val="00B040E7"/>
    <w:rsid w:val="00B05406"/>
    <w:rsid w:val="00B07EEA"/>
    <w:rsid w:val="00B103D7"/>
    <w:rsid w:val="00B11136"/>
    <w:rsid w:val="00B12B39"/>
    <w:rsid w:val="00B12F15"/>
    <w:rsid w:val="00B12F99"/>
    <w:rsid w:val="00B13469"/>
    <w:rsid w:val="00B148A8"/>
    <w:rsid w:val="00B1570C"/>
    <w:rsid w:val="00B1632B"/>
    <w:rsid w:val="00B20665"/>
    <w:rsid w:val="00B21BFC"/>
    <w:rsid w:val="00B22D22"/>
    <w:rsid w:val="00B23068"/>
    <w:rsid w:val="00B2319A"/>
    <w:rsid w:val="00B238DA"/>
    <w:rsid w:val="00B24BDE"/>
    <w:rsid w:val="00B2524F"/>
    <w:rsid w:val="00B259B2"/>
    <w:rsid w:val="00B30D2E"/>
    <w:rsid w:val="00B3266D"/>
    <w:rsid w:val="00B32C90"/>
    <w:rsid w:val="00B335F7"/>
    <w:rsid w:val="00B35E6E"/>
    <w:rsid w:val="00B35E79"/>
    <w:rsid w:val="00B376D6"/>
    <w:rsid w:val="00B37A08"/>
    <w:rsid w:val="00B37D60"/>
    <w:rsid w:val="00B41DCB"/>
    <w:rsid w:val="00B4208A"/>
    <w:rsid w:val="00B423C7"/>
    <w:rsid w:val="00B43062"/>
    <w:rsid w:val="00B43564"/>
    <w:rsid w:val="00B4364E"/>
    <w:rsid w:val="00B440CD"/>
    <w:rsid w:val="00B444B4"/>
    <w:rsid w:val="00B447AD"/>
    <w:rsid w:val="00B50BA0"/>
    <w:rsid w:val="00B51BD6"/>
    <w:rsid w:val="00B52974"/>
    <w:rsid w:val="00B53623"/>
    <w:rsid w:val="00B57485"/>
    <w:rsid w:val="00B57DFF"/>
    <w:rsid w:val="00B60147"/>
    <w:rsid w:val="00B61AC0"/>
    <w:rsid w:val="00B61E3C"/>
    <w:rsid w:val="00B61FB5"/>
    <w:rsid w:val="00B63379"/>
    <w:rsid w:val="00B640CB"/>
    <w:rsid w:val="00B64A30"/>
    <w:rsid w:val="00B64CF2"/>
    <w:rsid w:val="00B670A7"/>
    <w:rsid w:val="00B706A1"/>
    <w:rsid w:val="00B7209F"/>
    <w:rsid w:val="00B72797"/>
    <w:rsid w:val="00B72E45"/>
    <w:rsid w:val="00B73DE9"/>
    <w:rsid w:val="00B74009"/>
    <w:rsid w:val="00B75B10"/>
    <w:rsid w:val="00B7686B"/>
    <w:rsid w:val="00B774F8"/>
    <w:rsid w:val="00B777CA"/>
    <w:rsid w:val="00B80CF7"/>
    <w:rsid w:val="00B81D44"/>
    <w:rsid w:val="00B83C66"/>
    <w:rsid w:val="00B8442A"/>
    <w:rsid w:val="00B84CC7"/>
    <w:rsid w:val="00B90627"/>
    <w:rsid w:val="00B926DC"/>
    <w:rsid w:val="00B933F8"/>
    <w:rsid w:val="00B94F26"/>
    <w:rsid w:val="00B9596F"/>
    <w:rsid w:val="00B968BB"/>
    <w:rsid w:val="00B9732C"/>
    <w:rsid w:val="00BA174D"/>
    <w:rsid w:val="00BA3E39"/>
    <w:rsid w:val="00BA6B4B"/>
    <w:rsid w:val="00BA6FA6"/>
    <w:rsid w:val="00BB0F91"/>
    <w:rsid w:val="00BB17F5"/>
    <w:rsid w:val="00BB2C00"/>
    <w:rsid w:val="00BB3167"/>
    <w:rsid w:val="00BB48E7"/>
    <w:rsid w:val="00BB5BEC"/>
    <w:rsid w:val="00BB66D0"/>
    <w:rsid w:val="00BB6761"/>
    <w:rsid w:val="00BB6ECA"/>
    <w:rsid w:val="00BB7C30"/>
    <w:rsid w:val="00BC0104"/>
    <w:rsid w:val="00BC120D"/>
    <w:rsid w:val="00BC159A"/>
    <w:rsid w:val="00BC3B2A"/>
    <w:rsid w:val="00BC6E5B"/>
    <w:rsid w:val="00BC7B82"/>
    <w:rsid w:val="00BD0CCC"/>
    <w:rsid w:val="00BD15BE"/>
    <w:rsid w:val="00BD2950"/>
    <w:rsid w:val="00BD4C6A"/>
    <w:rsid w:val="00BD4D79"/>
    <w:rsid w:val="00BD5FC3"/>
    <w:rsid w:val="00BD7542"/>
    <w:rsid w:val="00BD7579"/>
    <w:rsid w:val="00BE003C"/>
    <w:rsid w:val="00BE064E"/>
    <w:rsid w:val="00BE2365"/>
    <w:rsid w:val="00BE3B0C"/>
    <w:rsid w:val="00BE4AEB"/>
    <w:rsid w:val="00BE6358"/>
    <w:rsid w:val="00BE64C3"/>
    <w:rsid w:val="00BE6F8D"/>
    <w:rsid w:val="00BF027A"/>
    <w:rsid w:val="00BF2D79"/>
    <w:rsid w:val="00BF5EFF"/>
    <w:rsid w:val="00C00832"/>
    <w:rsid w:val="00C00BFF"/>
    <w:rsid w:val="00C00F00"/>
    <w:rsid w:val="00C03871"/>
    <w:rsid w:val="00C068CD"/>
    <w:rsid w:val="00C106BA"/>
    <w:rsid w:val="00C10974"/>
    <w:rsid w:val="00C12DE9"/>
    <w:rsid w:val="00C135BA"/>
    <w:rsid w:val="00C1400C"/>
    <w:rsid w:val="00C156A0"/>
    <w:rsid w:val="00C1618E"/>
    <w:rsid w:val="00C16951"/>
    <w:rsid w:val="00C2065C"/>
    <w:rsid w:val="00C21B1D"/>
    <w:rsid w:val="00C24756"/>
    <w:rsid w:val="00C2487C"/>
    <w:rsid w:val="00C24C31"/>
    <w:rsid w:val="00C264E5"/>
    <w:rsid w:val="00C26C2A"/>
    <w:rsid w:val="00C27153"/>
    <w:rsid w:val="00C32700"/>
    <w:rsid w:val="00C35293"/>
    <w:rsid w:val="00C36400"/>
    <w:rsid w:val="00C36749"/>
    <w:rsid w:val="00C37829"/>
    <w:rsid w:val="00C411DF"/>
    <w:rsid w:val="00C416F8"/>
    <w:rsid w:val="00C440C8"/>
    <w:rsid w:val="00C4517A"/>
    <w:rsid w:val="00C4748E"/>
    <w:rsid w:val="00C479AF"/>
    <w:rsid w:val="00C51718"/>
    <w:rsid w:val="00C51DF1"/>
    <w:rsid w:val="00C5492C"/>
    <w:rsid w:val="00C5628F"/>
    <w:rsid w:val="00C5703D"/>
    <w:rsid w:val="00C570B8"/>
    <w:rsid w:val="00C6182E"/>
    <w:rsid w:val="00C61BDC"/>
    <w:rsid w:val="00C61ECF"/>
    <w:rsid w:val="00C62913"/>
    <w:rsid w:val="00C62D5C"/>
    <w:rsid w:val="00C645E6"/>
    <w:rsid w:val="00C661BE"/>
    <w:rsid w:val="00C67E3C"/>
    <w:rsid w:val="00C702F1"/>
    <w:rsid w:val="00C729CA"/>
    <w:rsid w:val="00C72CC5"/>
    <w:rsid w:val="00C7333C"/>
    <w:rsid w:val="00C73DC6"/>
    <w:rsid w:val="00C749B7"/>
    <w:rsid w:val="00C7562E"/>
    <w:rsid w:val="00C7572C"/>
    <w:rsid w:val="00C76091"/>
    <w:rsid w:val="00C76226"/>
    <w:rsid w:val="00C772BD"/>
    <w:rsid w:val="00C77717"/>
    <w:rsid w:val="00C80C66"/>
    <w:rsid w:val="00C80F4E"/>
    <w:rsid w:val="00C853C3"/>
    <w:rsid w:val="00C87F2D"/>
    <w:rsid w:val="00C94131"/>
    <w:rsid w:val="00CA06DB"/>
    <w:rsid w:val="00CA1403"/>
    <w:rsid w:val="00CA20EF"/>
    <w:rsid w:val="00CA4D52"/>
    <w:rsid w:val="00CA4E74"/>
    <w:rsid w:val="00CA5A40"/>
    <w:rsid w:val="00CA5D81"/>
    <w:rsid w:val="00CA69E4"/>
    <w:rsid w:val="00CA7104"/>
    <w:rsid w:val="00CB2B02"/>
    <w:rsid w:val="00CB2B9A"/>
    <w:rsid w:val="00CB4768"/>
    <w:rsid w:val="00CB63DF"/>
    <w:rsid w:val="00CB7206"/>
    <w:rsid w:val="00CB7683"/>
    <w:rsid w:val="00CB7CCC"/>
    <w:rsid w:val="00CC36BD"/>
    <w:rsid w:val="00CC708F"/>
    <w:rsid w:val="00CC75CB"/>
    <w:rsid w:val="00CC7F00"/>
    <w:rsid w:val="00CC7FE8"/>
    <w:rsid w:val="00CD05E4"/>
    <w:rsid w:val="00CD146D"/>
    <w:rsid w:val="00CD1486"/>
    <w:rsid w:val="00CD225F"/>
    <w:rsid w:val="00CD31E7"/>
    <w:rsid w:val="00CD3594"/>
    <w:rsid w:val="00CD3EAE"/>
    <w:rsid w:val="00CD61C1"/>
    <w:rsid w:val="00CD6344"/>
    <w:rsid w:val="00CD7933"/>
    <w:rsid w:val="00CE0CF8"/>
    <w:rsid w:val="00CE156C"/>
    <w:rsid w:val="00CE288A"/>
    <w:rsid w:val="00CE3A3E"/>
    <w:rsid w:val="00CE4793"/>
    <w:rsid w:val="00CE5393"/>
    <w:rsid w:val="00CE54B4"/>
    <w:rsid w:val="00CF186F"/>
    <w:rsid w:val="00CF1BE1"/>
    <w:rsid w:val="00CF217F"/>
    <w:rsid w:val="00CF2871"/>
    <w:rsid w:val="00CF516A"/>
    <w:rsid w:val="00CF5E8F"/>
    <w:rsid w:val="00CF6C1B"/>
    <w:rsid w:val="00D00FF6"/>
    <w:rsid w:val="00D035D3"/>
    <w:rsid w:val="00D03D2F"/>
    <w:rsid w:val="00D03E70"/>
    <w:rsid w:val="00D03F37"/>
    <w:rsid w:val="00D057D9"/>
    <w:rsid w:val="00D05BA2"/>
    <w:rsid w:val="00D0604A"/>
    <w:rsid w:val="00D06DC4"/>
    <w:rsid w:val="00D078E1"/>
    <w:rsid w:val="00D10CA3"/>
    <w:rsid w:val="00D1215F"/>
    <w:rsid w:val="00D12604"/>
    <w:rsid w:val="00D12B41"/>
    <w:rsid w:val="00D148DA"/>
    <w:rsid w:val="00D177F8"/>
    <w:rsid w:val="00D20112"/>
    <w:rsid w:val="00D21172"/>
    <w:rsid w:val="00D21F70"/>
    <w:rsid w:val="00D22883"/>
    <w:rsid w:val="00D30F2C"/>
    <w:rsid w:val="00D310C9"/>
    <w:rsid w:val="00D33C88"/>
    <w:rsid w:val="00D33EC5"/>
    <w:rsid w:val="00D34322"/>
    <w:rsid w:val="00D34510"/>
    <w:rsid w:val="00D34B86"/>
    <w:rsid w:val="00D35B7C"/>
    <w:rsid w:val="00D41113"/>
    <w:rsid w:val="00D41690"/>
    <w:rsid w:val="00D43839"/>
    <w:rsid w:val="00D43B1E"/>
    <w:rsid w:val="00D43E76"/>
    <w:rsid w:val="00D44FFF"/>
    <w:rsid w:val="00D455C8"/>
    <w:rsid w:val="00D45C5F"/>
    <w:rsid w:val="00D4610E"/>
    <w:rsid w:val="00D47101"/>
    <w:rsid w:val="00D477AA"/>
    <w:rsid w:val="00D51399"/>
    <w:rsid w:val="00D52CB1"/>
    <w:rsid w:val="00D57683"/>
    <w:rsid w:val="00D576AE"/>
    <w:rsid w:val="00D612FC"/>
    <w:rsid w:val="00D63380"/>
    <w:rsid w:val="00D63EC5"/>
    <w:rsid w:val="00D64511"/>
    <w:rsid w:val="00D64995"/>
    <w:rsid w:val="00D64CE5"/>
    <w:rsid w:val="00D652B5"/>
    <w:rsid w:val="00D65996"/>
    <w:rsid w:val="00D65F06"/>
    <w:rsid w:val="00D66F40"/>
    <w:rsid w:val="00D6737B"/>
    <w:rsid w:val="00D707E6"/>
    <w:rsid w:val="00D735D3"/>
    <w:rsid w:val="00D755FA"/>
    <w:rsid w:val="00D7677F"/>
    <w:rsid w:val="00D768CD"/>
    <w:rsid w:val="00D81098"/>
    <w:rsid w:val="00D8156C"/>
    <w:rsid w:val="00D82AAB"/>
    <w:rsid w:val="00D8341B"/>
    <w:rsid w:val="00D83BD3"/>
    <w:rsid w:val="00D85902"/>
    <w:rsid w:val="00D859B2"/>
    <w:rsid w:val="00D863CB"/>
    <w:rsid w:val="00D864FB"/>
    <w:rsid w:val="00D868CD"/>
    <w:rsid w:val="00D876A8"/>
    <w:rsid w:val="00D902C6"/>
    <w:rsid w:val="00D91845"/>
    <w:rsid w:val="00D91DBA"/>
    <w:rsid w:val="00D92010"/>
    <w:rsid w:val="00D94370"/>
    <w:rsid w:val="00D9457D"/>
    <w:rsid w:val="00D96C6C"/>
    <w:rsid w:val="00D977BB"/>
    <w:rsid w:val="00D978F8"/>
    <w:rsid w:val="00DA021E"/>
    <w:rsid w:val="00DA07E3"/>
    <w:rsid w:val="00DA4B3A"/>
    <w:rsid w:val="00DA7C20"/>
    <w:rsid w:val="00DB1B85"/>
    <w:rsid w:val="00DB6D08"/>
    <w:rsid w:val="00DB7048"/>
    <w:rsid w:val="00DC038B"/>
    <w:rsid w:val="00DC08D1"/>
    <w:rsid w:val="00DC0EC8"/>
    <w:rsid w:val="00DC4D77"/>
    <w:rsid w:val="00DC525A"/>
    <w:rsid w:val="00DC58D6"/>
    <w:rsid w:val="00DC7381"/>
    <w:rsid w:val="00DC7590"/>
    <w:rsid w:val="00DD0C04"/>
    <w:rsid w:val="00DD34B7"/>
    <w:rsid w:val="00DD49F2"/>
    <w:rsid w:val="00DD4A56"/>
    <w:rsid w:val="00DD531E"/>
    <w:rsid w:val="00DD5D02"/>
    <w:rsid w:val="00DD5DEA"/>
    <w:rsid w:val="00DD673A"/>
    <w:rsid w:val="00DD7BA6"/>
    <w:rsid w:val="00DD7D7D"/>
    <w:rsid w:val="00DE060E"/>
    <w:rsid w:val="00DE2C11"/>
    <w:rsid w:val="00DE4B28"/>
    <w:rsid w:val="00DE5C3A"/>
    <w:rsid w:val="00DE60DC"/>
    <w:rsid w:val="00DE75CC"/>
    <w:rsid w:val="00DF24E2"/>
    <w:rsid w:val="00DF29D8"/>
    <w:rsid w:val="00DF3B94"/>
    <w:rsid w:val="00DF4063"/>
    <w:rsid w:val="00DF6DD5"/>
    <w:rsid w:val="00DF7AF4"/>
    <w:rsid w:val="00E01B01"/>
    <w:rsid w:val="00E02EE3"/>
    <w:rsid w:val="00E04211"/>
    <w:rsid w:val="00E04ACE"/>
    <w:rsid w:val="00E07895"/>
    <w:rsid w:val="00E07A41"/>
    <w:rsid w:val="00E10503"/>
    <w:rsid w:val="00E115A0"/>
    <w:rsid w:val="00E14396"/>
    <w:rsid w:val="00E14EDE"/>
    <w:rsid w:val="00E17448"/>
    <w:rsid w:val="00E22054"/>
    <w:rsid w:val="00E2245A"/>
    <w:rsid w:val="00E22830"/>
    <w:rsid w:val="00E22D5E"/>
    <w:rsid w:val="00E23B47"/>
    <w:rsid w:val="00E24D2C"/>
    <w:rsid w:val="00E25B2C"/>
    <w:rsid w:val="00E26F7D"/>
    <w:rsid w:val="00E27363"/>
    <w:rsid w:val="00E32279"/>
    <w:rsid w:val="00E328A3"/>
    <w:rsid w:val="00E32B9A"/>
    <w:rsid w:val="00E3389F"/>
    <w:rsid w:val="00E34500"/>
    <w:rsid w:val="00E36107"/>
    <w:rsid w:val="00E36490"/>
    <w:rsid w:val="00E370D8"/>
    <w:rsid w:val="00E37654"/>
    <w:rsid w:val="00E37BF4"/>
    <w:rsid w:val="00E40BBB"/>
    <w:rsid w:val="00E41C44"/>
    <w:rsid w:val="00E42E1A"/>
    <w:rsid w:val="00E43479"/>
    <w:rsid w:val="00E44C83"/>
    <w:rsid w:val="00E45966"/>
    <w:rsid w:val="00E46055"/>
    <w:rsid w:val="00E46150"/>
    <w:rsid w:val="00E47102"/>
    <w:rsid w:val="00E47549"/>
    <w:rsid w:val="00E51227"/>
    <w:rsid w:val="00E52136"/>
    <w:rsid w:val="00E526B3"/>
    <w:rsid w:val="00E5483E"/>
    <w:rsid w:val="00E54CC4"/>
    <w:rsid w:val="00E55068"/>
    <w:rsid w:val="00E556D8"/>
    <w:rsid w:val="00E56B3D"/>
    <w:rsid w:val="00E576CC"/>
    <w:rsid w:val="00E60788"/>
    <w:rsid w:val="00E60F7A"/>
    <w:rsid w:val="00E611FA"/>
    <w:rsid w:val="00E61695"/>
    <w:rsid w:val="00E61BFF"/>
    <w:rsid w:val="00E63A7E"/>
    <w:rsid w:val="00E65BA9"/>
    <w:rsid w:val="00E65CFB"/>
    <w:rsid w:val="00E67AFB"/>
    <w:rsid w:val="00E70307"/>
    <w:rsid w:val="00E70B58"/>
    <w:rsid w:val="00E71D16"/>
    <w:rsid w:val="00E72B34"/>
    <w:rsid w:val="00E72C67"/>
    <w:rsid w:val="00E72EE7"/>
    <w:rsid w:val="00E749FC"/>
    <w:rsid w:val="00E75619"/>
    <w:rsid w:val="00E75886"/>
    <w:rsid w:val="00E75DB9"/>
    <w:rsid w:val="00E7611C"/>
    <w:rsid w:val="00E76991"/>
    <w:rsid w:val="00E76A75"/>
    <w:rsid w:val="00E804C9"/>
    <w:rsid w:val="00E81CD7"/>
    <w:rsid w:val="00E83C24"/>
    <w:rsid w:val="00E83C8B"/>
    <w:rsid w:val="00E83F89"/>
    <w:rsid w:val="00E85489"/>
    <w:rsid w:val="00E8553A"/>
    <w:rsid w:val="00E8700A"/>
    <w:rsid w:val="00E87DB1"/>
    <w:rsid w:val="00E904E7"/>
    <w:rsid w:val="00E92403"/>
    <w:rsid w:val="00E92EE4"/>
    <w:rsid w:val="00E92F43"/>
    <w:rsid w:val="00E93C2B"/>
    <w:rsid w:val="00E944F6"/>
    <w:rsid w:val="00E95DBD"/>
    <w:rsid w:val="00E96199"/>
    <w:rsid w:val="00E9748B"/>
    <w:rsid w:val="00EA021E"/>
    <w:rsid w:val="00EA1479"/>
    <w:rsid w:val="00EA29A4"/>
    <w:rsid w:val="00EA59B4"/>
    <w:rsid w:val="00EA68D1"/>
    <w:rsid w:val="00EB149A"/>
    <w:rsid w:val="00EB1A82"/>
    <w:rsid w:val="00EB3166"/>
    <w:rsid w:val="00EB4EAA"/>
    <w:rsid w:val="00EB4FD1"/>
    <w:rsid w:val="00EB5055"/>
    <w:rsid w:val="00EB618C"/>
    <w:rsid w:val="00EB675A"/>
    <w:rsid w:val="00EB70AF"/>
    <w:rsid w:val="00EC11E4"/>
    <w:rsid w:val="00EC2C3E"/>
    <w:rsid w:val="00EC5447"/>
    <w:rsid w:val="00EC7341"/>
    <w:rsid w:val="00EC7F16"/>
    <w:rsid w:val="00EE11C3"/>
    <w:rsid w:val="00EE2639"/>
    <w:rsid w:val="00EE29B7"/>
    <w:rsid w:val="00EE45E9"/>
    <w:rsid w:val="00EE5BAF"/>
    <w:rsid w:val="00EE5C35"/>
    <w:rsid w:val="00EE68D4"/>
    <w:rsid w:val="00EF1408"/>
    <w:rsid w:val="00EF181A"/>
    <w:rsid w:val="00EF1AB5"/>
    <w:rsid w:val="00EF1EAC"/>
    <w:rsid w:val="00EF3732"/>
    <w:rsid w:val="00EF44C8"/>
    <w:rsid w:val="00EF6AC0"/>
    <w:rsid w:val="00F00CA0"/>
    <w:rsid w:val="00F0109E"/>
    <w:rsid w:val="00F012AE"/>
    <w:rsid w:val="00F0441B"/>
    <w:rsid w:val="00F04901"/>
    <w:rsid w:val="00F04ABF"/>
    <w:rsid w:val="00F06B48"/>
    <w:rsid w:val="00F1079A"/>
    <w:rsid w:val="00F1364B"/>
    <w:rsid w:val="00F1385A"/>
    <w:rsid w:val="00F13B4B"/>
    <w:rsid w:val="00F14772"/>
    <w:rsid w:val="00F168E8"/>
    <w:rsid w:val="00F16C63"/>
    <w:rsid w:val="00F170CD"/>
    <w:rsid w:val="00F172D8"/>
    <w:rsid w:val="00F20A92"/>
    <w:rsid w:val="00F20B94"/>
    <w:rsid w:val="00F2583D"/>
    <w:rsid w:val="00F26C72"/>
    <w:rsid w:val="00F27415"/>
    <w:rsid w:val="00F32699"/>
    <w:rsid w:val="00F32E9B"/>
    <w:rsid w:val="00F36652"/>
    <w:rsid w:val="00F36A9F"/>
    <w:rsid w:val="00F37AD5"/>
    <w:rsid w:val="00F40EE0"/>
    <w:rsid w:val="00F421B3"/>
    <w:rsid w:val="00F42345"/>
    <w:rsid w:val="00F42962"/>
    <w:rsid w:val="00F43BF4"/>
    <w:rsid w:val="00F443C1"/>
    <w:rsid w:val="00F45328"/>
    <w:rsid w:val="00F455AB"/>
    <w:rsid w:val="00F50EF2"/>
    <w:rsid w:val="00F51E76"/>
    <w:rsid w:val="00F52199"/>
    <w:rsid w:val="00F522A1"/>
    <w:rsid w:val="00F522E6"/>
    <w:rsid w:val="00F52E49"/>
    <w:rsid w:val="00F53145"/>
    <w:rsid w:val="00F54917"/>
    <w:rsid w:val="00F54D0A"/>
    <w:rsid w:val="00F62745"/>
    <w:rsid w:val="00F63A7E"/>
    <w:rsid w:val="00F661B8"/>
    <w:rsid w:val="00F67D82"/>
    <w:rsid w:val="00F7157E"/>
    <w:rsid w:val="00F73885"/>
    <w:rsid w:val="00F742C1"/>
    <w:rsid w:val="00F75FEE"/>
    <w:rsid w:val="00F81404"/>
    <w:rsid w:val="00F81741"/>
    <w:rsid w:val="00F81C23"/>
    <w:rsid w:val="00F82C7A"/>
    <w:rsid w:val="00F82E5C"/>
    <w:rsid w:val="00F83D9E"/>
    <w:rsid w:val="00F855CC"/>
    <w:rsid w:val="00F926B2"/>
    <w:rsid w:val="00F929FF"/>
    <w:rsid w:val="00F931F6"/>
    <w:rsid w:val="00F93697"/>
    <w:rsid w:val="00F955E6"/>
    <w:rsid w:val="00F95732"/>
    <w:rsid w:val="00F95F2C"/>
    <w:rsid w:val="00F97057"/>
    <w:rsid w:val="00F97C60"/>
    <w:rsid w:val="00FA0B86"/>
    <w:rsid w:val="00FA32C2"/>
    <w:rsid w:val="00FA577F"/>
    <w:rsid w:val="00FB0410"/>
    <w:rsid w:val="00FB04A7"/>
    <w:rsid w:val="00FB1B82"/>
    <w:rsid w:val="00FB1D26"/>
    <w:rsid w:val="00FB4343"/>
    <w:rsid w:val="00FB4CC6"/>
    <w:rsid w:val="00FB5441"/>
    <w:rsid w:val="00FB5D37"/>
    <w:rsid w:val="00FC08BC"/>
    <w:rsid w:val="00FC4E47"/>
    <w:rsid w:val="00FC5313"/>
    <w:rsid w:val="00FC5DC8"/>
    <w:rsid w:val="00FC6A80"/>
    <w:rsid w:val="00FC7258"/>
    <w:rsid w:val="00FC7517"/>
    <w:rsid w:val="00FC7D79"/>
    <w:rsid w:val="00FC7DA6"/>
    <w:rsid w:val="00FD055D"/>
    <w:rsid w:val="00FD0B2D"/>
    <w:rsid w:val="00FD2245"/>
    <w:rsid w:val="00FD32D2"/>
    <w:rsid w:val="00FD345D"/>
    <w:rsid w:val="00FD3B24"/>
    <w:rsid w:val="00FD3C63"/>
    <w:rsid w:val="00FD3E55"/>
    <w:rsid w:val="00FD5E66"/>
    <w:rsid w:val="00FD677F"/>
    <w:rsid w:val="00FD6D4A"/>
    <w:rsid w:val="00FD75E0"/>
    <w:rsid w:val="00FD7E2E"/>
    <w:rsid w:val="00FE0B72"/>
    <w:rsid w:val="00FE0F79"/>
    <w:rsid w:val="00FE2231"/>
    <w:rsid w:val="00FE2AFE"/>
    <w:rsid w:val="00FE3D0F"/>
    <w:rsid w:val="00FE624C"/>
    <w:rsid w:val="00FE64EF"/>
    <w:rsid w:val="00FE7B56"/>
    <w:rsid w:val="00FF07FC"/>
    <w:rsid w:val="00FF16B5"/>
    <w:rsid w:val="00FF1E2C"/>
    <w:rsid w:val="00FF1FE3"/>
    <w:rsid w:val="00FF35C2"/>
    <w:rsid w:val="00FF487F"/>
    <w:rsid w:val="00FF539E"/>
    <w:rsid w:val="00FF6633"/>
    <w:rsid w:val="00FF6D5B"/>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401D"/>
  <w15:chartTrackingRefBased/>
  <w15:docId w15:val="{9A4F980A-2AAD-41A7-95CC-4B80AC01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20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859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AB"/>
    <w:rPr>
      <w:color w:val="0563C1" w:themeColor="hyperlink"/>
      <w:u w:val="single"/>
    </w:rPr>
  </w:style>
  <w:style w:type="paragraph" w:styleId="ListParagraph">
    <w:name w:val="List Paragraph"/>
    <w:basedOn w:val="Normal"/>
    <w:uiPriority w:val="34"/>
    <w:qFormat/>
    <w:rsid w:val="00B02653"/>
    <w:pPr>
      <w:ind w:left="720"/>
      <w:contextualSpacing/>
    </w:pPr>
  </w:style>
  <w:style w:type="character" w:styleId="FollowedHyperlink">
    <w:name w:val="FollowedHyperlink"/>
    <w:basedOn w:val="DefaultParagraphFont"/>
    <w:uiPriority w:val="99"/>
    <w:semiHidden/>
    <w:unhideWhenUsed/>
    <w:rsid w:val="00B103D7"/>
    <w:rPr>
      <w:color w:val="954F72" w:themeColor="followedHyperlink"/>
      <w:u w:val="single"/>
    </w:rPr>
  </w:style>
  <w:style w:type="paragraph" w:styleId="NoSpacing">
    <w:name w:val="No Spacing"/>
    <w:uiPriority w:val="1"/>
    <w:qFormat/>
    <w:rsid w:val="003C1166"/>
    <w:pPr>
      <w:spacing w:after="0" w:line="240" w:lineRule="auto"/>
    </w:pPr>
  </w:style>
  <w:style w:type="character" w:styleId="Strong">
    <w:name w:val="Strong"/>
    <w:basedOn w:val="DefaultParagraphFont"/>
    <w:uiPriority w:val="22"/>
    <w:qFormat/>
    <w:rsid w:val="00CB2B9A"/>
    <w:rPr>
      <w:b/>
      <w:bCs/>
    </w:rPr>
  </w:style>
  <w:style w:type="paragraph" w:styleId="NormalWeb">
    <w:name w:val="Normal (Web)"/>
    <w:basedOn w:val="Normal"/>
    <w:uiPriority w:val="99"/>
    <w:semiHidden/>
    <w:unhideWhenUsed/>
    <w:rsid w:val="00EB4EAA"/>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8590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D9201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D4725"/>
    <w:rPr>
      <w:i/>
      <w:iCs/>
    </w:rPr>
  </w:style>
  <w:style w:type="character" w:styleId="CommentReference">
    <w:name w:val="annotation reference"/>
    <w:basedOn w:val="DefaultParagraphFont"/>
    <w:uiPriority w:val="99"/>
    <w:semiHidden/>
    <w:unhideWhenUsed/>
    <w:rsid w:val="009E4E97"/>
    <w:rPr>
      <w:sz w:val="16"/>
      <w:szCs w:val="16"/>
    </w:rPr>
  </w:style>
  <w:style w:type="paragraph" w:styleId="CommentText">
    <w:name w:val="annotation text"/>
    <w:basedOn w:val="Normal"/>
    <w:link w:val="CommentTextChar"/>
    <w:uiPriority w:val="99"/>
    <w:semiHidden/>
    <w:unhideWhenUsed/>
    <w:rsid w:val="009E4E97"/>
    <w:pPr>
      <w:spacing w:line="240" w:lineRule="auto"/>
    </w:pPr>
    <w:rPr>
      <w:sz w:val="20"/>
      <w:szCs w:val="20"/>
    </w:rPr>
  </w:style>
  <w:style w:type="character" w:customStyle="1" w:styleId="CommentTextChar">
    <w:name w:val="Comment Text Char"/>
    <w:basedOn w:val="DefaultParagraphFont"/>
    <w:link w:val="CommentText"/>
    <w:uiPriority w:val="99"/>
    <w:semiHidden/>
    <w:rsid w:val="009E4E97"/>
    <w:rPr>
      <w:sz w:val="20"/>
      <w:szCs w:val="20"/>
    </w:rPr>
  </w:style>
  <w:style w:type="paragraph" w:styleId="CommentSubject">
    <w:name w:val="annotation subject"/>
    <w:basedOn w:val="CommentText"/>
    <w:next w:val="CommentText"/>
    <w:link w:val="CommentSubjectChar"/>
    <w:uiPriority w:val="99"/>
    <w:semiHidden/>
    <w:unhideWhenUsed/>
    <w:rsid w:val="009E4E97"/>
    <w:rPr>
      <w:b/>
      <w:bCs/>
    </w:rPr>
  </w:style>
  <w:style w:type="character" w:customStyle="1" w:styleId="CommentSubjectChar">
    <w:name w:val="Comment Subject Char"/>
    <w:basedOn w:val="CommentTextChar"/>
    <w:link w:val="CommentSubject"/>
    <w:uiPriority w:val="99"/>
    <w:semiHidden/>
    <w:rsid w:val="009E4E97"/>
    <w:rPr>
      <w:b/>
      <w:bCs/>
      <w:sz w:val="20"/>
      <w:szCs w:val="20"/>
    </w:rPr>
  </w:style>
  <w:style w:type="paragraph" w:styleId="BalloonText">
    <w:name w:val="Balloon Text"/>
    <w:basedOn w:val="Normal"/>
    <w:link w:val="BalloonTextChar"/>
    <w:uiPriority w:val="99"/>
    <w:semiHidden/>
    <w:unhideWhenUsed/>
    <w:rsid w:val="009E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97"/>
    <w:rPr>
      <w:rFonts w:ascii="Segoe UI" w:hAnsi="Segoe UI" w:cs="Segoe UI"/>
      <w:sz w:val="18"/>
      <w:szCs w:val="18"/>
    </w:rPr>
  </w:style>
  <w:style w:type="character" w:styleId="UnresolvedMention">
    <w:name w:val="Unresolved Mention"/>
    <w:basedOn w:val="DefaultParagraphFont"/>
    <w:uiPriority w:val="99"/>
    <w:semiHidden/>
    <w:unhideWhenUsed/>
    <w:rsid w:val="0044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786">
      <w:bodyDiv w:val="1"/>
      <w:marLeft w:val="0"/>
      <w:marRight w:val="0"/>
      <w:marTop w:val="0"/>
      <w:marBottom w:val="0"/>
      <w:divBdr>
        <w:top w:val="none" w:sz="0" w:space="0" w:color="auto"/>
        <w:left w:val="none" w:sz="0" w:space="0" w:color="auto"/>
        <w:bottom w:val="none" w:sz="0" w:space="0" w:color="auto"/>
        <w:right w:val="none" w:sz="0" w:space="0" w:color="auto"/>
      </w:divBdr>
    </w:div>
    <w:div w:id="17858491">
      <w:bodyDiv w:val="1"/>
      <w:marLeft w:val="0"/>
      <w:marRight w:val="0"/>
      <w:marTop w:val="0"/>
      <w:marBottom w:val="0"/>
      <w:divBdr>
        <w:top w:val="none" w:sz="0" w:space="0" w:color="auto"/>
        <w:left w:val="none" w:sz="0" w:space="0" w:color="auto"/>
        <w:bottom w:val="none" w:sz="0" w:space="0" w:color="auto"/>
        <w:right w:val="none" w:sz="0" w:space="0" w:color="auto"/>
      </w:divBdr>
    </w:div>
    <w:div w:id="21640055">
      <w:bodyDiv w:val="1"/>
      <w:marLeft w:val="0"/>
      <w:marRight w:val="0"/>
      <w:marTop w:val="0"/>
      <w:marBottom w:val="0"/>
      <w:divBdr>
        <w:top w:val="none" w:sz="0" w:space="0" w:color="auto"/>
        <w:left w:val="none" w:sz="0" w:space="0" w:color="auto"/>
        <w:bottom w:val="none" w:sz="0" w:space="0" w:color="auto"/>
        <w:right w:val="none" w:sz="0" w:space="0" w:color="auto"/>
      </w:divBdr>
    </w:div>
    <w:div w:id="25181013">
      <w:bodyDiv w:val="1"/>
      <w:marLeft w:val="0"/>
      <w:marRight w:val="0"/>
      <w:marTop w:val="0"/>
      <w:marBottom w:val="0"/>
      <w:divBdr>
        <w:top w:val="none" w:sz="0" w:space="0" w:color="auto"/>
        <w:left w:val="none" w:sz="0" w:space="0" w:color="auto"/>
        <w:bottom w:val="none" w:sz="0" w:space="0" w:color="auto"/>
        <w:right w:val="none" w:sz="0" w:space="0" w:color="auto"/>
      </w:divBdr>
    </w:div>
    <w:div w:id="30812534">
      <w:bodyDiv w:val="1"/>
      <w:marLeft w:val="0"/>
      <w:marRight w:val="0"/>
      <w:marTop w:val="0"/>
      <w:marBottom w:val="0"/>
      <w:divBdr>
        <w:top w:val="none" w:sz="0" w:space="0" w:color="auto"/>
        <w:left w:val="none" w:sz="0" w:space="0" w:color="auto"/>
        <w:bottom w:val="none" w:sz="0" w:space="0" w:color="auto"/>
        <w:right w:val="none" w:sz="0" w:space="0" w:color="auto"/>
      </w:divBdr>
    </w:div>
    <w:div w:id="42143938">
      <w:bodyDiv w:val="1"/>
      <w:marLeft w:val="0"/>
      <w:marRight w:val="0"/>
      <w:marTop w:val="0"/>
      <w:marBottom w:val="0"/>
      <w:divBdr>
        <w:top w:val="none" w:sz="0" w:space="0" w:color="auto"/>
        <w:left w:val="none" w:sz="0" w:space="0" w:color="auto"/>
        <w:bottom w:val="none" w:sz="0" w:space="0" w:color="auto"/>
        <w:right w:val="none" w:sz="0" w:space="0" w:color="auto"/>
      </w:divBdr>
    </w:div>
    <w:div w:id="54665115">
      <w:bodyDiv w:val="1"/>
      <w:marLeft w:val="0"/>
      <w:marRight w:val="0"/>
      <w:marTop w:val="0"/>
      <w:marBottom w:val="0"/>
      <w:divBdr>
        <w:top w:val="none" w:sz="0" w:space="0" w:color="auto"/>
        <w:left w:val="none" w:sz="0" w:space="0" w:color="auto"/>
        <w:bottom w:val="none" w:sz="0" w:space="0" w:color="auto"/>
        <w:right w:val="none" w:sz="0" w:space="0" w:color="auto"/>
      </w:divBdr>
    </w:div>
    <w:div w:id="76905998">
      <w:bodyDiv w:val="1"/>
      <w:marLeft w:val="0"/>
      <w:marRight w:val="0"/>
      <w:marTop w:val="0"/>
      <w:marBottom w:val="0"/>
      <w:divBdr>
        <w:top w:val="none" w:sz="0" w:space="0" w:color="auto"/>
        <w:left w:val="none" w:sz="0" w:space="0" w:color="auto"/>
        <w:bottom w:val="none" w:sz="0" w:space="0" w:color="auto"/>
        <w:right w:val="none" w:sz="0" w:space="0" w:color="auto"/>
      </w:divBdr>
    </w:div>
    <w:div w:id="78329360">
      <w:bodyDiv w:val="1"/>
      <w:marLeft w:val="0"/>
      <w:marRight w:val="0"/>
      <w:marTop w:val="0"/>
      <w:marBottom w:val="0"/>
      <w:divBdr>
        <w:top w:val="none" w:sz="0" w:space="0" w:color="auto"/>
        <w:left w:val="none" w:sz="0" w:space="0" w:color="auto"/>
        <w:bottom w:val="none" w:sz="0" w:space="0" w:color="auto"/>
        <w:right w:val="none" w:sz="0" w:space="0" w:color="auto"/>
      </w:divBdr>
    </w:div>
    <w:div w:id="90905663">
      <w:bodyDiv w:val="1"/>
      <w:marLeft w:val="0"/>
      <w:marRight w:val="0"/>
      <w:marTop w:val="0"/>
      <w:marBottom w:val="0"/>
      <w:divBdr>
        <w:top w:val="none" w:sz="0" w:space="0" w:color="auto"/>
        <w:left w:val="none" w:sz="0" w:space="0" w:color="auto"/>
        <w:bottom w:val="none" w:sz="0" w:space="0" w:color="auto"/>
        <w:right w:val="none" w:sz="0" w:space="0" w:color="auto"/>
      </w:divBdr>
    </w:div>
    <w:div w:id="93016724">
      <w:bodyDiv w:val="1"/>
      <w:marLeft w:val="0"/>
      <w:marRight w:val="0"/>
      <w:marTop w:val="0"/>
      <w:marBottom w:val="0"/>
      <w:divBdr>
        <w:top w:val="none" w:sz="0" w:space="0" w:color="auto"/>
        <w:left w:val="none" w:sz="0" w:space="0" w:color="auto"/>
        <w:bottom w:val="none" w:sz="0" w:space="0" w:color="auto"/>
        <w:right w:val="none" w:sz="0" w:space="0" w:color="auto"/>
      </w:divBdr>
    </w:div>
    <w:div w:id="96873552">
      <w:bodyDiv w:val="1"/>
      <w:marLeft w:val="0"/>
      <w:marRight w:val="0"/>
      <w:marTop w:val="0"/>
      <w:marBottom w:val="0"/>
      <w:divBdr>
        <w:top w:val="none" w:sz="0" w:space="0" w:color="auto"/>
        <w:left w:val="none" w:sz="0" w:space="0" w:color="auto"/>
        <w:bottom w:val="none" w:sz="0" w:space="0" w:color="auto"/>
        <w:right w:val="none" w:sz="0" w:space="0" w:color="auto"/>
      </w:divBdr>
    </w:div>
    <w:div w:id="97257800">
      <w:bodyDiv w:val="1"/>
      <w:marLeft w:val="0"/>
      <w:marRight w:val="0"/>
      <w:marTop w:val="0"/>
      <w:marBottom w:val="0"/>
      <w:divBdr>
        <w:top w:val="none" w:sz="0" w:space="0" w:color="auto"/>
        <w:left w:val="none" w:sz="0" w:space="0" w:color="auto"/>
        <w:bottom w:val="none" w:sz="0" w:space="0" w:color="auto"/>
        <w:right w:val="none" w:sz="0" w:space="0" w:color="auto"/>
      </w:divBdr>
    </w:div>
    <w:div w:id="98840479">
      <w:bodyDiv w:val="1"/>
      <w:marLeft w:val="0"/>
      <w:marRight w:val="0"/>
      <w:marTop w:val="0"/>
      <w:marBottom w:val="0"/>
      <w:divBdr>
        <w:top w:val="none" w:sz="0" w:space="0" w:color="auto"/>
        <w:left w:val="none" w:sz="0" w:space="0" w:color="auto"/>
        <w:bottom w:val="none" w:sz="0" w:space="0" w:color="auto"/>
        <w:right w:val="none" w:sz="0" w:space="0" w:color="auto"/>
      </w:divBdr>
    </w:div>
    <w:div w:id="100809339">
      <w:bodyDiv w:val="1"/>
      <w:marLeft w:val="0"/>
      <w:marRight w:val="0"/>
      <w:marTop w:val="0"/>
      <w:marBottom w:val="0"/>
      <w:divBdr>
        <w:top w:val="none" w:sz="0" w:space="0" w:color="auto"/>
        <w:left w:val="none" w:sz="0" w:space="0" w:color="auto"/>
        <w:bottom w:val="none" w:sz="0" w:space="0" w:color="auto"/>
        <w:right w:val="none" w:sz="0" w:space="0" w:color="auto"/>
      </w:divBdr>
    </w:div>
    <w:div w:id="148331481">
      <w:bodyDiv w:val="1"/>
      <w:marLeft w:val="0"/>
      <w:marRight w:val="0"/>
      <w:marTop w:val="0"/>
      <w:marBottom w:val="0"/>
      <w:divBdr>
        <w:top w:val="none" w:sz="0" w:space="0" w:color="auto"/>
        <w:left w:val="none" w:sz="0" w:space="0" w:color="auto"/>
        <w:bottom w:val="none" w:sz="0" w:space="0" w:color="auto"/>
        <w:right w:val="none" w:sz="0" w:space="0" w:color="auto"/>
      </w:divBdr>
    </w:div>
    <w:div w:id="157817003">
      <w:bodyDiv w:val="1"/>
      <w:marLeft w:val="0"/>
      <w:marRight w:val="0"/>
      <w:marTop w:val="0"/>
      <w:marBottom w:val="0"/>
      <w:divBdr>
        <w:top w:val="none" w:sz="0" w:space="0" w:color="auto"/>
        <w:left w:val="none" w:sz="0" w:space="0" w:color="auto"/>
        <w:bottom w:val="none" w:sz="0" w:space="0" w:color="auto"/>
        <w:right w:val="none" w:sz="0" w:space="0" w:color="auto"/>
      </w:divBdr>
    </w:div>
    <w:div w:id="166405198">
      <w:bodyDiv w:val="1"/>
      <w:marLeft w:val="0"/>
      <w:marRight w:val="0"/>
      <w:marTop w:val="0"/>
      <w:marBottom w:val="0"/>
      <w:divBdr>
        <w:top w:val="none" w:sz="0" w:space="0" w:color="auto"/>
        <w:left w:val="none" w:sz="0" w:space="0" w:color="auto"/>
        <w:bottom w:val="none" w:sz="0" w:space="0" w:color="auto"/>
        <w:right w:val="none" w:sz="0" w:space="0" w:color="auto"/>
      </w:divBdr>
    </w:div>
    <w:div w:id="172499321">
      <w:bodyDiv w:val="1"/>
      <w:marLeft w:val="0"/>
      <w:marRight w:val="0"/>
      <w:marTop w:val="0"/>
      <w:marBottom w:val="0"/>
      <w:divBdr>
        <w:top w:val="none" w:sz="0" w:space="0" w:color="auto"/>
        <w:left w:val="none" w:sz="0" w:space="0" w:color="auto"/>
        <w:bottom w:val="none" w:sz="0" w:space="0" w:color="auto"/>
        <w:right w:val="none" w:sz="0" w:space="0" w:color="auto"/>
      </w:divBdr>
    </w:div>
    <w:div w:id="195705126">
      <w:bodyDiv w:val="1"/>
      <w:marLeft w:val="0"/>
      <w:marRight w:val="0"/>
      <w:marTop w:val="0"/>
      <w:marBottom w:val="0"/>
      <w:divBdr>
        <w:top w:val="none" w:sz="0" w:space="0" w:color="auto"/>
        <w:left w:val="none" w:sz="0" w:space="0" w:color="auto"/>
        <w:bottom w:val="none" w:sz="0" w:space="0" w:color="auto"/>
        <w:right w:val="none" w:sz="0" w:space="0" w:color="auto"/>
      </w:divBdr>
    </w:div>
    <w:div w:id="201597911">
      <w:bodyDiv w:val="1"/>
      <w:marLeft w:val="0"/>
      <w:marRight w:val="0"/>
      <w:marTop w:val="0"/>
      <w:marBottom w:val="0"/>
      <w:divBdr>
        <w:top w:val="none" w:sz="0" w:space="0" w:color="auto"/>
        <w:left w:val="none" w:sz="0" w:space="0" w:color="auto"/>
        <w:bottom w:val="none" w:sz="0" w:space="0" w:color="auto"/>
        <w:right w:val="none" w:sz="0" w:space="0" w:color="auto"/>
      </w:divBdr>
    </w:div>
    <w:div w:id="221330314">
      <w:bodyDiv w:val="1"/>
      <w:marLeft w:val="0"/>
      <w:marRight w:val="0"/>
      <w:marTop w:val="0"/>
      <w:marBottom w:val="0"/>
      <w:divBdr>
        <w:top w:val="none" w:sz="0" w:space="0" w:color="auto"/>
        <w:left w:val="none" w:sz="0" w:space="0" w:color="auto"/>
        <w:bottom w:val="none" w:sz="0" w:space="0" w:color="auto"/>
        <w:right w:val="none" w:sz="0" w:space="0" w:color="auto"/>
      </w:divBdr>
    </w:div>
    <w:div w:id="222646009">
      <w:bodyDiv w:val="1"/>
      <w:marLeft w:val="0"/>
      <w:marRight w:val="0"/>
      <w:marTop w:val="0"/>
      <w:marBottom w:val="0"/>
      <w:divBdr>
        <w:top w:val="none" w:sz="0" w:space="0" w:color="auto"/>
        <w:left w:val="none" w:sz="0" w:space="0" w:color="auto"/>
        <w:bottom w:val="none" w:sz="0" w:space="0" w:color="auto"/>
        <w:right w:val="none" w:sz="0" w:space="0" w:color="auto"/>
      </w:divBdr>
    </w:div>
    <w:div w:id="244070314">
      <w:bodyDiv w:val="1"/>
      <w:marLeft w:val="0"/>
      <w:marRight w:val="0"/>
      <w:marTop w:val="0"/>
      <w:marBottom w:val="0"/>
      <w:divBdr>
        <w:top w:val="none" w:sz="0" w:space="0" w:color="auto"/>
        <w:left w:val="none" w:sz="0" w:space="0" w:color="auto"/>
        <w:bottom w:val="none" w:sz="0" w:space="0" w:color="auto"/>
        <w:right w:val="none" w:sz="0" w:space="0" w:color="auto"/>
      </w:divBdr>
    </w:div>
    <w:div w:id="260646533">
      <w:bodyDiv w:val="1"/>
      <w:marLeft w:val="0"/>
      <w:marRight w:val="0"/>
      <w:marTop w:val="0"/>
      <w:marBottom w:val="0"/>
      <w:divBdr>
        <w:top w:val="none" w:sz="0" w:space="0" w:color="auto"/>
        <w:left w:val="none" w:sz="0" w:space="0" w:color="auto"/>
        <w:bottom w:val="none" w:sz="0" w:space="0" w:color="auto"/>
        <w:right w:val="none" w:sz="0" w:space="0" w:color="auto"/>
      </w:divBdr>
    </w:div>
    <w:div w:id="282423629">
      <w:bodyDiv w:val="1"/>
      <w:marLeft w:val="0"/>
      <w:marRight w:val="0"/>
      <w:marTop w:val="0"/>
      <w:marBottom w:val="0"/>
      <w:divBdr>
        <w:top w:val="none" w:sz="0" w:space="0" w:color="auto"/>
        <w:left w:val="none" w:sz="0" w:space="0" w:color="auto"/>
        <w:bottom w:val="none" w:sz="0" w:space="0" w:color="auto"/>
        <w:right w:val="none" w:sz="0" w:space="0" w:color="auto"/>
      </w:divBdr>
      <w:divsChild>
        <w:div w:id="1086925715">
          <w:marLeft w:val="0"/>
          <w:marRight w:val="0"/>
          <w:marTop w:val="0"/>
          <w:marBottom w:val="0"/>
          <w:divBdr>
            <w:top w:val="none" w:sz="0" w:space="0" w:color="auto"/>
            <w:left w:val="none" w:sz="0" w:space="0" w:color="auto"/>
            <w:bottom w:val="none" w:sz="0" w:space="0" w:color="auto"/>
            <w:right w:val="none" w:sz="0" w:space="0" w:color="auto"/>
          </w:divBdr>
          <w:divsChild>
            <w:div w:id="910389027">
              <w:marLeft w:val="0"/>
              <w:marRight w:val="0"/>
              <w:marTop w:val="0"/>
              <w:marBottom w:val="0"/>
              <w:divBdr>
                <w:top w:val="none" w:sz="0" w:space="0" w:color="auto"/>
                <w:left w:val="none" w:sz="0" w:space="0" w:color="auto"/>
                <w:bottom w:val="none" w:sz="0" w:space="0" w:color="auto"/>
                <w:right w:val="none" w:sz="0" w:space="0" w:color="auto"/>
              </w:divBdr>
              <w:divsChild>
                <w:div w:id="1527870030">
                  <w:marLeft w:val="0"/>
                  <w:marRight w:val="0"/>
                  <w:marTop w:val="0"/>
                  <w:marBottom w:val="0"/>
                  <w:divBdr>
                    <w:top w:val="none" w:sz="0" w:space="0" w:color="auto"/>
                    <w:left w:val="none" w:sz="0" w:space="0" w:color="auto"/>
                    <w:bottom w:val="none" w:sz="0" w:space="0" w:color="auto"/>
                    <w:right w:val="none" w:sz="0" w:space="0" w:color="auto"/>
                  </w:divBdr>
                  <w:divsChild>
                    <w:div w:id="1046683966">
                      <w:marLeft w:val="0"/>
                      <w:marRight w:val="0"/>
                      <w:marTop w:val="0"/>
                      <w:marBottom w:val="0"/>
                      <w:divBdr>
                        <w:top w:val="none" w:sz="0" w:space="0" w:color="auto"/>
                        <w:left w:val="none" w:sz="0" w:space="0" w:color="auto"/>
                        <w:bottom w:val="none" w:sz="0" w:space="0" w:color="auto"/>
                        <w:right w:val="none" w:sz="0" w:space="0" w:color="auto"/>
                      </w:divBdr>
                      <w:divsChild>
                        <w:div w:id="821697666">
                          <w:marLeft w:val="0"/>
                          <w:marRight w:val="0"/>
                          <w:marTop w:val="0"/>
                          <w:marBottom w:val="0"/>
                          <w:divBdr>
                            <w:top w:val="none" w:sz="0" w:space="0" w:color="auto"/>
                            <w:left w:val="none" w:sz="0" w:space="0" w:color="auto"/>
                            <w:bottom w:val="none" w:sz="0" w:space="0" w:color="auto"/>
                            <w:right w:val="none" w:sz="0" w:space="0" w:color="auto"/>
                          </w:divBdr>
                          <w:divsChild>
                            <w:div w:id="1963730024">
                              <w:marLeft w:val="0"/>
                              <w:marRight w:val="0"/>
                              <w:marTop w:val="0"/>
                              <w:marBottom w:val="0"/>
                              <w:divBdr>
                                <w:top w:val="none" w:sz="0" w:space="0" w:color="auto"/>
                                <w:left w:val="none" w:sz="0" w:space="0" w:color="auto"/>
                                <w:bottom w:val="none" w:sz="0" w:space="0" w:color="auto"/>
                                <w:right w:val="none" w:sz="0" w:space="0" w:color="auto"/>
                              </w:divBdr>
                              <w:divsChild>
                                <w:div w:id="379208498">
                                  <w:marLeft w:val="0"/>
                                  <w:marRight w:val="0"/>
                                  <w:marTop w:val="0"/>
                                  <w:marBottom w:val="0"/>
                                  <w:divBdr>
                                    <w:top w:val="none" w:sz="0" w:space="0" w:color="auto"/>
                                    <w:left w:val="none" w:sz="0" w:space="0" w:color="auto"/>
                                    <w:bottom w:val="none" w:sz="0" w:space="0" w:color="auto"/>
                                    <w:right w:val="none" w:sz="0" w:space="0" w:color="auto"/>
                                  </w:divBdr>
                                  <w:divsChild>
                                    <w:div w:id="1642733114">
                                      <w:marLeft w:val="0"/>
                                      <w:marRight w:val="0"/>
                                      <w:marTop w:val="0"/>
                                      <w:marBottom w:val="0"/>
                                      <w:divBdr>
                                        <w:top w:val="none" w:sz="0" w:space="0" w:color="auto"/>
                                        <w:left w:val="none" w:sz="0" w:space="0" w:color="auto"/>
                                        <w:bottom w:val="none" w:sz="0" w:space="0" w:color="auto"/>
                                        <w:right w:val="none" w:sz="0" w:space="0" w:color="auto"/>
                                      </w:divBdr>
                                      <w:divsChild>
                                        <w:div w:id="778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65897">
          <w:marLeft w:val="0"/>
          <w:marRight w:val="0"/>
          <w:marTop w:val="0"/>
          <w:marBottom w:val="0"/>
          <w:divBdr>
            <w:top w:val="none" w:sz="0" w:space="0" w:color="auto"/>
            <w:left w:val="none" w:sz="0" w:space="0" w:color="auto"/>
            <w:bottom w:val="none" w:sz="0" w:space="0" w:color="auto"/>
            <w:right w:val="none" w:sz="0" w:space="0" w:color="auto"/>
          </w:divBdr>
          <w:divsChild>
            <w:div w:id="419453033">
              <w:marLeft w:val="0"/>
              <w:marRight w:val="0"/>
              <w:marTop w:val="0"/>
              <w:marBottom w:val="0"/>
              <w:divBdr>
                <w:top w:val="none" w:sz="0" w:space="0" w:color="auto"/>
                <w:left w:val="none" w:sz="0" w:space="0" w:color="auto"/>
                <w:bottom w:val="none" w:sz="0" w:space="0" w:color="auto"/>
                <w:right w:val="none" w:sz="0" w:space="0" w:color="auto"/>
              </w:divBdr>
              <w:divsChild>
                <w:div w:id="2120639469">
                  <w:marLeft w:val="0"/>
                  <w:marRight w:val="0"/>
                  <w:marTop w:val="0"/>
                  <w:marBottom w:val="0"/>
                  <w:divBdr>
                    <w:top w:val="none" w:sz="0" w:space="0" w:color="auto"/>
                    <w:left w:val="none" w:sz="0" w:space="0" w:color="auto"/>
                    <w:bottom w:val="none" w:sz="0" w:space="0" w:color="auto"/>
                    <w:right w:val="none" w:sz="0" w:space="0" w:color="auto"/>
                  </w:divBdr>
                  <w:divsChild>
                    <w:div w:id="957755038">
                      <w:marLeft w:val="0"/>
                      <w:marRight w:val="0"/>
                      <w:marTop w:val="0"/>
                      <w:marBottom w:val="0"/>
                      <w:divBdr>
                        <w:top w:val="none" w:sz="0" w:space="0" w:color="auto"/>
                        <w:left w:val="none" w:sz="0" w:space="0" w:color="auto"/>
                        <w:bottom w:val="none" w:sz="0" w:space="0" w:color="auto"/>
                        <w:right w:val="none" w:sz="0" w:space="0" w:color="auto"/>
                      </w:divBdr>
                      <w:divsChild>
                        <w:div w:id="85469992">
                          <w:marLeft w:val="0"/>
                          <w:marRight w:val="0"/>
                          <w:marTop w:val="0"/>
                          <w:marBottom w:val="0"/>
                          <w:divBdr>
                            <w:top w:val="none" w:sz="0" w:space="0" w:color="auto"/>
                            <w:left w:val="none" w:sz="0" w:space="0" w:color="auto"/>
                            <w:bottom w:val="none" w:sz="0" w:space="0" w:color="auto"/>
                            <w:right w:val="none" w:sz="0" w:space="0" w:color="auto"/>
                          </w:divBdr>
                          <w:divsChild>
                            <w:div w:id="309214155">
                              <w:marLeft w:val="0"/>
                              <w:marRight w:val="0"/>
                              <w:marTop w:val="0"/>
                              <w:marBottom w:val="0"/>
                              <w:divBdr>
                                <w:top w:val="none" w:sz="0" w:space="0" w:color="auto"/>
                                <w:left w:val="none" w:sz="0" w:space="0" w:color="auto"/>
                                <w:bottom w:val="none" w:sz="0" w:space="0" w:color="auto"/>
                                <w:right w:val="none" w:sz="0" w:space="0" w:color="auto"/>
                              </w:divBdr>
                              <w:divsChild>
                                <w:div w:id="1076517925">
                                  <w:marLeft w:val="0"/>
                                  <w:marRight w:val="0"/>
                                  <w:marTop w:val="0"/>
                                  <w:marBottom w:val="0"/>
                                  <w:divBdr>
                                    <w:top w:val="none" w:sz="0" w:space="0" w:color="auto"/>
                                    <w:left w:val="none" w:sz="0" w:space="0" w:color="auto"/>
                                    <w:bottom w:val="none" w:sz="0" w:space="0" w:color="auto"/>
                                    <w:right w:val="none" w:sz="0" w:space="0" w:color="auto"/>
                                  </w:divBdr>
                                  <w:divsChild>
                                    <w:div w:id="246959902">
                                      <w:marLeft w:val="0"/>
                                      <w:marRight w:val="0"/>
                                      <w:marTop w:val="0"/>
                                      <w:marBottom w:val="0"/>
                                      <w:divBdr>
                                        <w:top w:val="none" w:sz="0" w:space="0" w:color="auto"/>
                                        <w:left w:val="none" w:sz="0" w:space="0" w:color="auto"/>
                                        <w:bottom w:val="none" w:sz="0" w:space="0" w:color="auto"/>
                                        <w:right w:val="none" w:sz="0" w:space="0" w:color="auto"/>
                                      </w:divBdr>
                                      <w:divsChild>
                                        <w:div w:id="1281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931147">
      <w:bodyDiv w:val="1"/>
      <w:marLeft w:val="0"/>
      <w:marRight w:val="0"/>
      <w:marTop w:val="0"/>
      <w:marBottom w:val="0"/>
      <w:divBdr>
        <w:top w:val="none" w:sz="0" w:space="0" w:color="auto"/>
        <w:left w:val="none" w:sz="0" w:space="0" w:color="auto"/>
        <w:bottom w:val="none" w:sz="0" w:space="0" w:color="auto"/>
        <w:right w:val="none" w:sz="0" w:space="0" w:color="auto"/>
      </w:divBdr>
      <w:divsChild>
        <w:div w:id="1479347650">
          <w:marLeft w:val="0"/>
          <w:marRight w:val="0"/>
          <w:marTop w:val="0"/>
          <w:marBottom w:val="0"/>
          <w:divBdr>
            <w:top w:val="none" w:sz="0" w:space="0" w:color="auto"/>
            <w:left w:val="none" w:sz="0" w:space="0" w:color="auto"/>
            <w:bottom w:val="none" w:sz="0" w:space="0" w:color="auto"/>
            <w:right w:val="none" w:sz="0" w:space="0" w:color="auto"/>
          </w:divBdr>
        </w:div>
        <w:div w:id="1342582721">
          <w:marLeft w:val="0"/>
          <w:marRight w:val="0"/>
          <w:marTop w:val="0"/>
          <w:marBottom w:val="0"/>
          <w:divBdr>
            <w:top w:val="none" w:sz="0" w:space="0" w:color="auto"/>
            <w:left w:val="none" w:sz="0" w:space="0" w:color="auto"/>
            <w:bottom w:val="none" w:sz="0" w:space="0" w:color="auto"/>
            <w:right w:val="none" w:sz="0" w:space="0" w:color="auto"/>
          </w:divBdr>
        </w:div>
        <w:div w:id="164590953">
          <w:marLeft w:val="0"/>
          <w:marRight w:val="0"/>
          <w:marTop w:val="0"/>
          <w:marBottom w:val="0"/>
          <w:divBdr>
            <w:top w:val="none" w:sz="0" w:space="0" w:color="auto"/>
            <w:left w:val="none" w:sz="0" w:space="0" w:color="auto"/>
            <w:bottom w:val="none" w:sz="0" w:space="0" w:color="auto"/>
            <w:right w:val="none" w:sz="0" w:space="0" w:color="auto"/>
          </w:divBdr>
        </w:div>
        <w:div w:id="1648780882">
          <w:marLeft w:val="0"/>
          <w:marRight w:val="0"/>
          <w:marTop w:val="0"/>
          <w:marBottom w:val="0"/>
          <w:divBdr>
            <w:top w:val="none" w:sz="0" w:space="0" w:color="auto"/>
            <w:left w:val="none" w:sz="0" w:space="0" w:color="auto"/>
            <w:bottom w:val="none" w:sz="0" w:space="0" w:color="auto"/>
            <w:right w:val="none" w:sz="0" w:space="0" w:color="auto"/>
          </w:divBdr>
          <w:divsChild>
            <w:div w:id="1642540767">
              <w:marLeft w:val="0"/>
              <w:marRight w:val="0"/>
              <w:marTop w:val="0"/>
              <w:marBottom w:val="0"/>
              <w:divBdr>
                <w:top w:val="none" w:sz="0" w:space="0" w:color="auto"/>
                <w:left w:val="none" w:sz="0" w:space="0" w:color="auto"/>
                <w:bottom w:val="none" w:sz="0" w:space="0" w:color="auto"/>
                <w:right w:val="none" w:sz="0" w:space="0" w:color="auto"/>
              </w:divBdr>
            </w:div>
            <w:div w:id="1219630324">
              <w:marLeft w:val="0"/>
              <w:marRight w:val="0"/>
              <w:marTop w:val="0"/>
              <w:marBottom w:val="0"/>
              <w:divBdr>
                <w:top w:val="none" w:sz="0" w:space="0" w:color="auto"/>
                <w:left w:val="none" w:sz="0" w:space="0" w:color="auto"/>
                <w:bottom w:val="none" w:sz="0" w:space="0" w:color="auto"/>
                <w:right w:val="none" w:sz="0" w:space="0" w:color="auto"/>
              </w:divBdr>
            </w:div>
            <w:div w:id="1354920185">
              <w:marLeft w:val="0"/>
              <w:marRight w:val="0"/>
              <w:marTop w:val="0"/>
              <w:marBottom w:val="0"/>
              <w:divBdr>
                <w:top w:val="none" w:sz="0" w:space="0" w:color="auto"/>
                <w:left w:val="none" w:sz="0" w:space="0" w:color="auto"/>
                <w:bottom w:val="none" w:sz="0" w:space="0" w:color="auto"/>
                <w:right w:val="none" w:sz="0" w:space="0" w:color="auto"/>
              </w:divBdr>
            </w:div>
            <w:div w:id="735587647">
              <w:marLeft w:val="0"/>
              <w:marRight w:val="0"/>
              <w:marTop w:val="0"/>
              <w:marBottom w:val="0"/>
              <w:divBdr>
                <w:top w:val="none" w:sz="0" w:space="0" w:color="auto"/>
                <w:left w:val="none" w:sz="0" w:space="0" w:color="auto"/>
                <w:bottom w:val="none" w:sz="0" w:space="0" w:color="auto"/>
                <w:right w:val="none" w:sz="0" w:space="0" w:color="auto"/>
              </w:divBdr>
              <w:divsChild>
                <w:div w:id="673994061">
                  <w:marLeft w:val="0"/>
                  <w:marRight w:val="0"/>
                  <w:marTop w:val="0"/>
                  <w:marBottom w:val="0"/>
                  <w:divBdr>
                    <w:top w:val="none" w:sz="0" w:space="0" w:color="auto"/>
                    <w:left w:val="none" w:sz="0" w:space="0" w:color="auto"/>
                    <w:bottom w:val="none" w:sz="0" w:space="0" w:color="auto"/>
                    <w:right w:val="none" w:sz="0" w:space="0" w:color="auto"/>
                  </w:divBdr>
                </w:div>
                <w:div w:id="345524081">
                  <w:marLeft w:val="0"/>
                  <w:marRight w:val="0"/>
                  <w:marTop w:val="0"/>
                  <w:marBottom w:val="0"/>
                  <w:divBdr>
                    <w:top w:val="none" w:sz="0" w:space="0" w:color="auto"/>
                    <w:left w:val="none" w:sz="0" w:space="0" w:color="auto"/>
                    <w:bottom w:val="none" w:sz="0" w:space="0" w:color="auto"/>
                    <w:right w:val="none" w:sz="0" w:space="0" w:color="auto"/>
                  </w:divBdr>
                </w:div>
                <w:div w:id="1609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8645">
      <w:bodyDiv w:val="1"/>
      <w:marLeft w:val="0"/>
      <w:marRight w:val="0"/>
      <w:marTop w:val="0"/>
      <w:marBottom w:val="0"/>
      <w:divBdr>
        <w:top w:val="none" w:sz="0" w:space="0" w:color="auto"/>
        <w:left w:val="none" w:sz="0" w:space="0" w:color="auto"/>
        <w:bottom w:val="none" w:sz="0" w:space="0" w:color="auto"/>
        <w:right w:val="none" w:sz="0" w:space="0" w:color="auto"/>
      </w:divBdr>
    </w:div>
    <w:div w:id="311906677">
      <w:bodyDiv w:val="1"/>
      <w:marLeft w:val="0"/>
      <w:marRight w:val="0"/>
      <w:marTop w:val="0"/>
      <w:marBottom w:val="0"/>
      <w:divBdr>
        <w:top w:val="none" w:sz="0" w:space="0" w:color="auto"/>
        <w:left w:val="none" w:sz="0" w:space="0" w:color="auto"/>
        <w:bottom w:val="none" w:sz="0" w:space="0" w:color="auto"/>
        <w:right w:val="none" w:sz="0" w:space="0" w:color="auto"/>
      </w:divBdr>
    </w:div>
    <w:div w:id="315305948">
      <w:bodyDiv w:val="1"/>
      <w:marLeft w:val="0"/>
      <w:marRight w:val="0"/>
      <w:marTop w:val="0"/>
      <w:marBottom w:val="0"/>
      <w:divBdr>
        <w:top w:val="none" w:sz="0" w:space="0" w:color="auto"/>
        <w:left w:val="none" w:sz="0" w:space="0" w:color="auto"/>
        <w:bottom w:val="none" w:sz="0" w:space="0" w:color="auto"/>
        <w:right w:val="none" w:sz="0" w:space="0" w:color="auto"/>
      </w:divBdr>
    </w:div>
    <w:div w:id="323513612">
      <w:bodyDiv w:val="1"/>
      <w:marLeft w:val="0"/>
      <w:marRight w:val="0"/>
      <w:marTop w:val="0"/>
      <w:marBottom w:val="0"/>
      <w:divBdr>
        <w:top w:val="none" w:sz="0" w:space="0" w:color="auto"/>
        <w:left w:val="none" w:sz="0" w:space="0" w:color="auto"/>
        <w:bottom w:val="none" w:sz="0" w:space="0" w:color="auto"/>
        <w:right w:val="none" w:sz="0" w:space="0" w:color="auto"/>
      </w:divBdr>
    </w:div>
    <w:div w:id="324863050">
      <w:bodyDiv w:val="1"/>
      <w:marLeft w:val="0"/>
      <w:marRight w:val="0"/>
      <w:marTop w:val="0"/>
      <w:marBottom w:val="0"/>
      <w:divBdr>
        <w:top w:val="none" w:sz="0" w:space="0" w:color="auto"/>
        <w:left w:val="none" w:sz="0" w:space="0" w:color="auto"/>
        <w:bottom w:val="none" w:sz="0" w:space="0" w:color="auto"/>
        <w:right w:val="none" w:sz="0" w:space="0" w:color="auto"/>
      </w:divBdr>
    </w:div>
    <w:div w:id="327488436">
      <w:bodyDiv w:val="1"/>
      <w:marLeft w:val="0"/>
      <w:marRight w:val="0"/>
      <w:marTop w:val="0"/>
      <w:marBottom w:val="0"/>
      <w:divBdr>
        <w:top w:val="none" w:sz="0" w:space="0" w:color="auto"/>
        <w:left w:val="none" w:sz="0" w:space="0" w:color="auto"/>
        <w:bottom w:val="none" w:sz="0" w:space="0" w:color="auto"/>
        <w:right w:val="none" w:sz="0" w:space="0" w:color="auto"/>
      </w:divBdr>
    </w:div>
    <w:div w:id="356809145">
      <w:bodyDiv w:val="1"/>
      <w:marLeft w:val="0"/>
      <w:marRight w:val="0"/>
      <w:marTop w:val="0"/>
      <w:marBottom w:val="0"/>
      <w:divBdr>
        <w:top w:val="none" w:sz="0" w:space="0" w:color="auto"/>
        <w:left w:val="none" w:sz="0" w:space="0" w:color="auto"/>
        <w:bottom w:val="none" w:sz="0" w:space="0" w:color="auto"/>
        <w:right w:val="none" w:sz="0" w:space="0" w:color="auto"/>
      </w:divBdr>
    </w:div>
    <w:div w:id="358747903">
      <w:bodyDiv w:val="1"/>
      <w:marLeft w:val="0"/>
      <w:marRight w:val="0"/>
      <w:marTop w:val="0"/>
      <w:marBottom w:val="0"/>
      <w:divBdr>
        <w:top w:val="none" w:sz="0" w:space="0" w:color="auto"/>
        <w:left w:val="none" w:sz="0" w:space="0" w:color="auto"/>
        <w:bottom w:val="none" w:sz="0" w:space="0" w:color="auto"/>
        <w:right w:val="none" w:sz="0" w:space="0" w:color="auto"/>
      </w:divBdr>
    </w:div>
    <w:div w:id="376126517">
      <w:bodyDiv w:val="1"/>
      <w:marLeft w:val="0"/>
      <w:marRight w:val="0"/>
      <w:marTop w:val="0"/>
      <w:marBottom w:val="0"/>
      <w:divBdr>
        <w:top w:val="none" w:sz="0" w:space="0" w:color="auto"/>
        <w:left w:val="none" w:sz="0" w:space="0" w:color="auto"/>
        <w:bottom w:val="none" w:sz="0" w:space="0" w:color="auto"/>
        <w:right w:val="none" w:sz="0" w:space="0" w:color="auto"/>
      </w:divBdr>
    </w:div>
    <w:div w:id="418602907">
      <w:bodyDiv w:val="1"/>
      <w:marLeft w:val="0"/>
      <w:marRight w:val="0"/>
      <w:marTop w:val="0"/>
      <w:marBottom w:val="0"/>
      <w:divBdr>
        <w:top w:val="none" w:sz="0" w:space="0" w:color="auto"/>
        <w:left w:val="none" w:sz="0" w:space="0" w:color="auto"/>
        <w:bottom w:val="none" w:sz="0" w:space="0" w:color="auto"/>
        <w:right w:val="none" w:sz="0" w:space="0" w:color="auto"/>
      </w:divBdr>
    </w:div>
    <w:div w:id="419258378">
      <w:bodyDiv w:val="1"/>
      <w:marLeft w:val="0"/>
      <w:marRight w:val="0"/>
      <w:marTop w:val="0"/>
      <w:marBottom w:val="0"/>
      <w:divBdr>
        <w:top w:val="none" w:sz="0" w:space="0" w:color="auto"/>
        <w:left w:val="none" w:sz="0" w:space="0" w:color="auto"/>
        <w:bottom w:val="none" w:sz="0" w:space="0" w:color="auto"/>
        <w:right w:val="none" w:sz="0" w:space="0" w:color="auto"/>
      </w:divBdr>
    </w:div>
    <w:div w:id="430467833">
      <w:bodyDiv w:val="1"/>
      <w:marLeft w:val="0"/>
      <w:marRight w:val="0"/>
      <w:marTop w:val="0"/>
      <w:marBottom w:val="0"/>
      <w:divBdr>
        <w:top w:val="none" w:sz="0" w:space="0" w:color="auto"/>
        <w:left w:val="none" w:sz="0" w:space="0" w:color="auto"/>
        <w:bottom w:val="none" w:sz="0" w:space="0" w:color="auto"/>
        <w:right w:val="none" w:sz="0" w:space="0" w:color="auto"/>
      </w:divBdr>
    </w:div>
    <w:div w:id="441460451">
      <w:bodyDiv w:val="1"/>
      <w:marLeft w:val="0"/>
      <w:marRight w:val="0"/>
      <w:marTop w:val="0"/>
      <w:marBottom w:val="0"/>
      <w:divBdr>
        <w:top w:val="none" w:sz="0" w:space="0" w:color="auto"/>
        <w:left w:val="none" w:sz="0" w:space="0" w:color="auto"/>
        <w:bottom w:val="none" w:sz="0" w:space="0" w:color="auto"/>
        <w:right w:val="none" w:sz="0" w:space="0" w:color="auto"/>
      </w:divBdr>
    </w:div>
    <w:div w:id="444622406">
      <w:bodyDiv w:val="1"/>
      <w:marLeft w:val="0"/>
      <w:marRight w:val="0"/>
      <w:marTop w:val="0"/>
      <w:marBottom w:val="0"/>
      <w:divBdr>
        <w:top w:val="none" w:sz="0" w:space="0" w:color="auto"/>
        <w:left w:val="none" w:sz="0" w:space="0" w:color="auto"/>
        <w:bottom w:val="none" w:sz="0" w:space="0" w:color="auto"/>
        <w:right w:val="none" w:sz="0" w:space="0" w:color="auto"/>
      </w:divBdr>
    </w:div>
    <w:div w:id="465899934">
      <w:bodyDiv w:val="1"/>
      <w:marLeft w:val="0"/>
      <w:marRight w:val="0"/>
      <w:marTop w:val="0"/>
      <w:marBottom w:val="0"/>
      <w:divBdr>
        <w:top w:val="none" w:sz="0" w:space="0" w:color="auto"/>
        <w:left w:val="none" w:sz="0" w:space="0" w:color="auto"/>
        <w:bottom w:val="none" w:sz="0" w:space="0" w:color="auto"/>
        <w:right w:val="none" w:sz="0" w:space="0" w:color="auto"/>
      </w:divBdr>
    </w:div>
    <w:div w:id="469903342">
      <w:bodyDiv w:val="1"/>
      <w:marLeft w:val="0"/>
      <w:marRight w:val="0"/>
      <w:marTop w:val="0"/>
      <w:marBottom w:val="0"/>
      <w:divBdr>
        <w:top w:val="none" w:sz="0" w:space="0" w:color="auto"/>
        <w:left w:val="none" w:sz="0" w:space="0" w:color="auto"/>
        <w:bottom w:val="none" w:sz="0" w:space="0" w:color="auto"/>
        <w:right w:val="none" w:sz="0" w:space="0" w:color="auto"/>
      </w:divBdr>
    </w:div>
    <w:div w:id="471101485">
      <w:bodyDiv w:val="1"/>
      <w:marLeft w:val="0"/>
      <w:marRight w:val="0"/>
      <w:marTop w:val="0"/>
      <w:marBottom w:val="0"/>
      <w:divBdr>
        <w:top w:val="none" w:sz="0" w:space="0" w:color="auto"/>
        <w:left w:val="none" w:sz="0" w:space="0" w:color="auto"/>
        <w:bottom w:val="none" w:sz="0" w:space="0" w:color="auto"/>
        <w:right w:val="none" w:sz="0" w:space="0" w:color="auto"/>
      </w:divBdr>
    </w:div>
    <w:div w:id="481431032">
      <w:bodyDiv w:val="1"/>
      <w:marLeft w:val="0"/>
      <w:marRight w:val="0"/>
      <w:marTop w:val="0"/>
      <w:marBottom w:val="0"/>
      <w:divBdr>
        <w:top w:val="none" w:sz="0" w:space="0" w:color="auto"/>
        <w:left w:val="none" w:sz="0" w:space="0" w:color="auto"/>
        <w:bottom w:val="none" w:sz="0" w:space="0" w:color="auto"/>
        <w:right w:val="none" w:sz="0" w:space="0" w:color="auto"/>
      </w:divBdr>
    </w:div>
    <w:div w:id="484277160">
      <w:bodyDiv w:val="1"/>
      <w:marLeft w:val="0"/>
      <w:marRight w:val="0"/>
      <w:marTop w:val="0"/>
      <w:marBottom w:val="0"/>
      <w:divBdr>
        <w:top w:val="none" w:sz="0" w:space="0" w:color="auto"/>
        <w:left w:val="none" w:sz="0" w:space="0" w:color="auto"/>
        <w:bottom w:val="none" w:sz="0" w:space="0" w:color="auto"/>
        <w:right w:val="none" w:sz="0" w:space="0" w:color="auto"/>
      </w:divBdr>
    </w:div>
    <w:div w:id="491331747">
      <w:bodyDiv w:val="1"/>
      <w:marLeft w:val="0"/>
      <w:marRight w:val="0"/>
      <w:marTop w:val="0"/>
      <w:marBottom w:val="0"/>
      <w:divBdr>
        <w:top w:val="none" w:sz="0" w:space="0" w:color="auto"/>
        <w:left w:val="none" w:sz="0" w:space="0" w:color="auto"/>
        <w:bottom w:val="none" w:sz="0" w:space="0" w:color="auto"/>
        <w:right w:val="none" w:sz="0" w:space="0" w:color="auto"/>
      </w:divBdr>
    </w:div>
    <w:div w:id="495269304">
      <w:bodyDiv w:val="1"/>
      <w:marLeft w:val="0"/>
      <w:marRight w:val="0"/>
      <w:marTop w:val="0"/>
      <w:marBottom w:val="0"/>
      <w:divBdr>
        <w:top w:val="none" w:sz="0" w:space="0" w:color="auto"/>
        <w:left w:val="none" w:sz="0" w:space="0" w:color="auto"/>
        <w:bottom w:val="none" w:sz="0" w:space="0" w:color="auto"/>
        <w:right w:val="none" w:sz="0" w:space="0" w:color="auto"/>
      </w:divBdr>
    </w:div>
    <w:div w:id="502625982">
      <w:bodyDiv w:val="1"/>
      <w:marLeft w:val="0"/>
      <w:marRight w:val="0"/>
      <w:marTop w:val="0"/>
      <w:marBottom w:val="0"/>
      <w:divBdr>
        <w:top w:val="none" w:sz="0" w:space="0" w:color="auto"/>
        <w:left w:val="none" w:sz="0" w:space="0" w:color="auto"/>
        <w:bottom w:val="none" w:sz="0" w:space="0" w:color="auto"/>
        <w:right w:val="none" w:sz="0" w:space="0" w:color="auto"/>
      </w:divBdr>
    </w:div>
    <w:div w:id="525678135">
      <w:bodyDiv w:val="1"/>
      <w:marLeft w:val="0"/>
      <w:marRight w:val="0"/>
      <w:marTop w:val="0"/>
      <w:marBottom w:val="0"/>
      <w:divBdr>
        <w:top w:val="none" w:sz="0" w:space="0" w:color="auto"/>
        <w:left w:val="none" w:sz="0" w:space="0" w:color="auto"/>
        <w:bottom w:val="none" w:sz="0" w:space="0" w:color="auto"/>
        <w:right w:val="none" w:sz="0" w:space="0" w:color="auto"/>
      </w:divBdr>
    </w:div>
    <w:div w:id="528223836">
      <w:bodyDiv w:val="1"/>
      <w:marLeft w:val="0"/>
      <w:marRight w:val="0"/>
      <w:marTop w:val="0"/>
      <w:marBottom w:val="0"/>
      <w:divBdr>
        <w:top w:val="none" w:sz="0" w:space="0" w:color="auto"/>
        <w:left w:val="none" w:sz="0" w:space="0" w:color="auto"/>
        <w:bottom w:val="none" w:sz="0" w:space="0" w:color="auto"/>
        <w:right w:val="none" w:sz="0" w:space="0" w:color="auto"/>
      </w:divBdr>
    </w:div>
    <w:div w:id="542138930">
      <w:bodyDiv w:val="1"/>
      <w:marLeft w:val="0"/>
      <w:marRight w:val="0"/>
      <w:marTop w:val="0"/>
      <w:marBottom w:val="0"/>
      <w:divBdr>
        <w:top w:val="none" w:sz="0" w:space="0" w:color="auto"/>
        <w:left w:val="none" w:sz="0" w:space="0" w:color="auto"/>
        <w:bottom w:val="none" w:sz="0" w:space="0" w:color="auto"/>
        <w:right w:val="none" w:sz="0" w:space="0" w:color="auto"/>
      </w:divBdr>
    </w:div>
    <w:div w:id="552083044">
      <w:bodyDiv w:val="1"/>
      <w:marLeft w:val="0"/>
      <w:marRight w:val="0"/>
      <w:marTop w:val="0"/>
      <w:marBottom w:val="0"/>
      <w:divBdr>
        <w:top w:val="none" w:sz="0" w:space="0" w:color="auto"/>
        <w:left w:val="none" w:sz="0" w:space="0" w:color="auto"/>
        <w:bottom w:val="none" w:sz="0" w:space="0" w:color="auto"/>
        <w:right w:val="none" w:sz="0" w:space="0" w:color="auto"/>
      </w:divBdr>
    </w:div>
    <w:div w:id="552234792">
      <w:bodyDiv w:val="1"/>
      <w:marLeft w:val="0"/>
      <w:marRight w:val="0"/>
      <w:marTop w:val="0"/>
      <w:marBottom w:val="0"/>
      <w:divBdr>
        <w:top w:val="none" w:sz="0" w:space="0" w:color="auto"/>
        <w:left w:val="none" w:sz="0" w:space="0" w:color="auto"/>
        <w:bottom w:val="none" w:sz="0" w:space="0" w:color="auto"/>
        <w:right w:val="none" w:sz="0" w:space="0" w:color="auto"/>
      </w:divBdr>
    </w:div>
    <w:div w:id="621350221">
      <w:bodyDiv w:val="1"/>
      <w:marLeft w:val="0"/>
      <w:marRight w:val="0"/>
      <w:marTop w:val="0"/>
      <w:marBottom w:val="0"/>
      <w:divBdr>
        <w:top w:val="none" w:sz="0" w:space="0" w:color="auto"/>
        <w:left w:val="none" w:sz="0" w:space="0" w:color="auto"/>
        <w:bottom w:val="none" w:sz="0" w:space="0" w:color="auto"/>
        <w:right w:val="none" w:sz="0" w:space="0" w:color="auto"/>
      </w:divBdr>
    </w:div>
    <w:div w:id="622343718">
      <w:bodyDiv w:val="1"/>
      <w:marLeft w:val="0"/>
      <w:marRight w:val="0"/>
      <w:marTop w:val="0"/>
      <w:marBottom w:val="0"/>
      <w:divBdr>
        <w:top w:val="none" w:sz="0" w:space="0" w:color="auto"/>
        <w:left w:val="none" w:sz="0" w:space="0" w:color="auto"/>
        <w:bottom w:val="none" w:sz="0" w:space="0" w:color="auto"/>
        <w:right w:val="none" w:sz="0" w:space="0" w:color="auto"/>
      </w:divBdr>
    </w:div>
    <w:div w:id="632712162">
      <w:bodyDiv w:val="1"/>
      <w:marLeft w:val="0"/>
      <w:marRight w:val="0"/>
      <w:marTop w:val="0"/>
      <w:marBottom w:val="0"/>
      <w:divBdr>
        <w:top w:val="none" w:sz="0" w:space="0" w:color="auto"/>
        <w:left w:val="none" w:sz="0" w:space="0" w:color="auto"/>
        <w:bottom w:val="none" w:sz="0" w:space="0" w:color="auto"/>
        <w:right w:val="none" w:sz="0" w:space="0" w:color="auto"/>
      </w:divBdr>
    </w:div>
    <w:div w:id="635111759">
      <w:bodyDiv w:val="1"/>
      <w:marLeft w:val="0"/>
      <w:marRight w:val="0"/>
      <w:marTop w:val="0"/>
      <w:marBottom w:val="0"/>
      <w:divBdr>
        <w:top w:val="none" w:sz="0" w:space="0" w:color="auto"/>
        <w:left w:val="none" w:sz="0" w:space="0" w:color="auto"/>
        <w:bottom w:val="none" w:sz="0" w:space="0" w:color="auto"/>
        <w:right w:val="none" w:sz="0" w:space="0" w:color="auto"/>
      </w:divBdr>
    </w:div>
    <w:div w:id="652373173">
      <w:bodyDiv w:val="1"/>
      <w:marLeft w:val="0"/>
      <w:marRight w:val="0"/>
      <w:marTop w:val="0"/>
      <w:marBottom w:val="0"/>
      <w:divBdr>
        <w:top w:val="none" w:sz="0" w:space="0" w:color="auto"/>
        <w:left w:val="none" w:sz="0" w:space="0" w:color="auto"/>
        <w:bottom w:val="none" w:sz="0" w:space="0" w:color="auto"/>
        <w:right w:val="none" w:sz="0" w:space="0" w:color="auto"/>
      </w:divBdr>
    </w:div>
    <w:div w:id="653871146">
      <w:bodyDiv w:val="1"/>
      <w:marLeft w:val="0"/>
      <w:marRight w:val="0"/>
      <w:marTop w:val="0"/>
      <w:marBottom w:val="0"/>
      <w:divBdr>
        <w:top w:val="none" w:sz="0" w:space="0" w:color="auto"/>
        <w:left w:val="none" w:sz="0" w:space="0" w:color="auto"/>
        <w:bottom w:val="none" w:sz="0" w:space="0" w:color="auto"/>
        <w:right w:val="none" w:sz="0" w:space="0" w:color="auto"/>
      </w:divBdr>
    </w:div>
    <w:div w:id="653874476">
      <w:bodyDiv w:val="1"/>
      <w:marLeft w:val="0"/>
      <w:marRight w:val="0"/>
      <w:marTop w:val="0"/>
      <w:marBottom w:val="0"/>
      <w:divBdr>
        <w:top w:val="none" w:sz="0" w:space="0" w:color="auto"/>
        <w:left w:val="none" w:sz="0" w:space="0" w:color="auto"/>
        <w:bottom w:val="none" w:sz="0" w:space="0" w:color="auto"/>
        <w:right w:val="none" w:sz="0" w:space="0" w:color="auto"/>
      </w:divBdr>
    </w:div>
    <w:div w:id="658969576">
      <w:bodyDiv w:val="1"/>
      <w:marLeft w:val="0"/>
      <w:marRight w:val="0"/>
      <w:marTop w:val="0"/>
      <w:marBottom w:val="0"/>
      <w:divBdr>
        <w:top w:val="none" w:sz="0" w:space="0" w:color="auto"/>
        <w:left w:val="none" w:sz="0" w:space="0" w:color="auto"/>
        <w:bottom w:val="none" w:sz="0" w:space="0" w:color="auto"/>
        <w:right w:val="none" w:sz="0" w:space="0" w:color="auto"/>
      </w:divBdr>
    </w:div>
    <w:div w:id="667516533">
      <w:bodyDiv w:val="1"/>
      <w:marLeft w:val="0"/>
      <w:marRight w:val="0"/>
      <w:marTop w:val="0"/>
      <w:marBottom w:val="0"/>
      <w:divBdr>
        <w:top w:val="none" w:sz="0" w:space="0" w:color="auto"/>
        <w:left w:val="none" w:sz="0" w:space="0" w:color="auto"/>
        <w:bottom w:val="none" w:sz="0" w:space="0" w:color="auto"/>
        <w:right w:val="none" w:sz="0" w:space="0" w:color="auto"/>
      </w:divBdr>
    </w:div>
    <w:div w:id="682703246">
      <w:bodyDiv w:val="1"/>
      <w:marLeft w:val="0"/>
      <w:marRight w:val="0"/>
      <w:marTop w:val="0"/>
      <w:marBottom w:val="0"/>
      <w:divBdr>
        <w:top w:val="none" w:sz="0" w:space="0" w:color="auto"/>
        <w:left w:val="none" w:sz="0" w:space="0" w:color="auto"/>
        <w:bottom w:val="none" w:sz="0" w:space="0" w:color="auto"/>
        <w:right w:val="none" w:sz="0" w:space="0" w:color="auto"/>
      </w:divBdr>
    </w:div>
    <w:div w:id="686369411">
      <w:bodyDiv w:val="1"/>
      <w:marLeft w:val="0"/>
      <w:marRight w:val="0"/>
      <w:marTop w:val="0"/>
      <w:marBottom w:val="0"/>
      <w:divBdr>
        <w:top w:val="none" w:sz="0" w:space="0" w:color="auto"/>
        <w:left w:val="none" w:sz="0" w:space="0" w:color="auto"/>
        <w:bottom w:val="none" w:sz="0" w:space="0" w:color="auto"/>
        <w:right w:val="none" w:sz="0" w:space="0" w:color="auto"/>
      </w:divBdr>
    </w:div>
    <w:div w:id="700520656">
      <w:bodyDiv w:val="1"/>
      <w:marLeft w:val="0"/>
      <w:marRight w:val="0"/>
      <w:marTop w:val="0"/>
      <w:marBottom w:val="0"/>
      <w:divBdr>
        <w:top w:val="none" w:sz="0" w:space="0" w:color="auto"/>
        <w:left w:val="none" w:sz="0" w:space="0" w:color="auto"/>
        <w:bottom w:val="none" w:sz="0" w:space="0" w:color="auto"/>
        <w:right w:val="none" w:sz="0" w:space="0" w:color="auto"/>
      </w:divBdr>
    </w:div>
    <w:div w:id="706298885">
      <w:bodyDiv w:val="1"/>
      <w:marLeft w:val="0"/>
      <w:marRight w:val="0"/>
      <w:marTop w:val="0"/>
      <w:marBottom w:val="0"/>
      <w:divBdr>
        <w:top w:val="none" w:sz="0" w:space="0" w:color="auto"/>
        <w:left w:val="none" w:sz="0" w:space="0" w:color="auto"/>
        <w:bottom w:val="none" w:sz="0" w:space="0" w:color="auto"/>
        <w:right w:val="none" w:sz="0" w:space="0" w:color="auto"/>
      </w:divBdr>
    </w:div>
    <w:div w:id="716469707">
      <w:bodyDiv w:val="1"/>
      <w:marLeft w:val="0"/>
      <w:marRight w:val="0"/>
      <w:marTop w:val="0"/>
      <w:marBottom w:val="0"/>
      <w:divBdr>
        <w:top w:val="none" w:sz="0" w:space="0" w:color="auto"/>
        <w:left w:val="none" w:sz="0" w:space="0" w:color="auto"/>
        <w:bottom w:val="none" w:sz="0" w:space="0" w:color="auto"/>
        <w:right w:val="none" w:sz="0" w:space="0" w:color="auto"/>
      </w:divBdr>
    </w:div>
    <w:div w:id="723796403">
      <w:bodyDiv w:val="1"/>
      <w:marLeft w:val="0"/>
      <w:marRight w:val="0"/>
      <w:marTop w:val="0"/>
      <w:marBottom w:val="0"/>
      <w:divBdr>
        <w:top w:val="none" w:sz="0" w:space="0" w:color="auto"/>
        <w:left w:val="none" w:sz="0" w:space="0" w:color="auto"/>
        <w:bottom w:val="none" w:sz="0" w:space="0" w:color="auto"/>
        <w:right w:val="none" w:sz="0" w:space="0" w:color="auto"/>
      </w:divBdr>
    </w:div>
    <w:div w:id="724908960">
      <w:bodyDiv w:val="1"/>
      <w:marLeft w:val="0"/>
      <w:marRight w:val="0"/>
      <w:marTop w:val="0"/>
      <w:marBottom w:val="0"/>
      <w:divBdr>
        <w:top w:val="none" w:sz="0" w:space="0" w:color="auto"/>
        <w:left w:val="none" w:sz="0" w:space="0" w:color="auto"/>
        <w:bottom w:val="none" w:sz="0" w:space="0" w:color="auto"/>
        <w:right w:val="none" w:sz="0" w:space="0" w:color="auto"/>
      </w:divBdr>
    </w:div>
    <w:div w:id="727142614">
      <w:bodyDiv w:val="1"/>
      <w:marLeft w:val="0"/>
      <w:marRight w:val="0"/>
      <w:marTop w:val="0"/>
      <w:marBottom w:val="0"/>
      <w:divBdr>
        <w:top w:val="none" w:sz="0" w:space="0" w:color="auto"/>
        <w:left w:val="none" w:sz="0" w:space="0" w:color="auto"/>
        <w:bottom w:val="none" w:sz="0" w:space="0" w:color="auto"/>
        <w:right w:val="none" w:sz="0" w:space="0" w:color="auto"/>
      </w:divBdr>
    </w:div>
    <w:div w:id="734857982">
      <w:bodyDiv w:val="1"/>
      <w:marLeft w:val="0"/>
      <w:marRight w:val="0"/>
      <w:marTop w:val="0"/>
      <w:marBottom w:val="0"/>
      <w:divBdr>
        <w:top w:val="none" w:sz="0" w:space="0" w:color="auto"/>
        <w:left w:val="none" w:sz="0" w:space="0" w:color="auto"/>
        <w:bottom w:val="none" w:sz="0" w:space="0" w:color="auto"/>
        <w:right w:val="none" w:sz="0" w:space="0" w:color="auto"/>
      </w:divBdr>
    </w:div>
    <w:div w:id="738670451">
      <w:bodyDiv w:val="1"/>
      <w:marLeft w:val="0"/>
      <w:marRight w:val="0"/>
      <w:marTop w:val="0"/>
      <w:marBottom w:val="0"/>
      <w:divBdr>
        <w:top w:val="none" w:sz="0" w:space="0" w:color="auto"/>
        <w:left w:val="none" w:sz="0" w:space="0" w:color="auto"/>
        <w:bottom w:val="none" w:sz="0" w:space="0" w:color="auto"/>
        <w:right w:val="none" w:sz="0" w:space="0" w:color="auto"/>
      </w:divBdr>
    </w:div>
    <w:div w:id="738987234">
      <w:bodyDiv w:val="1"/>
      <w:marLeft w:val="0"/>
      <w:marRight w:val="0"/>
      <w:marTop w:val="0"/>
      <w:marBottom w:val="0"/>
      <w:divBdr>
        <w:top w:val="none" w:sz="0" w:space="0" w:color="auto"/>
        <w:left w:val="none" w:sz="0" w:space="0" w:color="auto"/>
        <w:bottom w:val="none" w:sz="0" w:space="0" w:color="auto"/>
        <w:right w:val="none" w:sz="0" w:space="0" w:color="auto"/>
      </w:divBdr>
    </w:div>
    <w:div w:id="753283409">
      <w:bodyDiv w:val="1"/>
      <w:marLeft w:val="0"/>
      <w:marRight w:val="0"/>
      <w:marTop w:val="0"/>
      <w:marBottom w:val="0"/>
      <w:divBdr>
        <w:top w:val="none" w:sz="0" w:space="0" w:color="auto"/>
        <w:left w:val="none" w:sz="0" w:space="0" w:color="auto"/>
        <w:bottom w:val="none" w:sz="0" w:space="0" w:color="auto"/>
        <w:right w:val="none" w:sz="0" w:space="0" w:color="auto"/>
      </w:divBdr>
    </w:div>
    <w:div w:id="755172967">
      <w:bodyDiv w:val="1"/>
      <w:marLeft w:val="0"/>
      <w:marRight w:val="0"/>
      <w:marTop w:val="0"/>
      <w:marBottom w:val="0"/>
      <w:divBdr>
        <w:top w:val="none" w:sz="0" w:space="0" w:color="auto"/>
        <w:left w:val="none" w:sz="0" w:space="0" w:color="auto"/>
        <w:bottom w:val="none" w:sz="0" w:space="0" w:color="auto"/>
        <w:right w:val="none" w:sz="0" w:space="0" w:color="auto"/>
      </w:divBdr>
    </w:div>
    <w:div w:id="769354636">
      <w:bodyDiv w:val="1"/>
      <w:marLeft w:val="0"/>
      <w:marRight w:val="0"/>
      <w:marTop w:val="0"/>
      <w:marBottom w:val="0"/>
      <w:divBdr>
        <w:top w:val="none" w:sz="0" w:space="0" w:color="auto"/>
        <w:left w:val="none" w:sz="0" w:space="0" w:color="auto"/>
        <w:bottom w:val="none" w:sz="0" w:space="0" w:color="auto"/>
        <w:right w:val="none" w:sz="0" w:space="0" w:color="auto"/>
      </w:divBdr>
    </w:div>
    <w:div w:id="774130574">
      <w:bodyDiv w:val="1"/>
      <w:marLeft w:val="0"/>
      <w:marRight w:val="0"/>
      <w:marTop w:val="0"/>
      <w:marBottom w:val="0"/>
      <w:divBdr>
        <w:top w:val="none" w:sz="0" w:space="0" w:color="auto"/>
        <w:left w:val="none" w:sz="0" w:space="0" w:color="auto"/>
        <w:bottom w:val="none" w:sz="0" w:space="0" w:color="auto"/>
        <w:right w:val="none" w:sz="0" w:space="0" w:color="auto"/>
      </w:divBdr>
    </w:div>
    <w:div w:id="782268057">
      <w:bodyDiv w:val="1"/>
      <w:marLeft w:val="0"/>
      <w:marRight w:val="0"/>
      <w:marTop w:val="0"/>
      <w:marBottom w:val="0"/>
      <w:divBdr>
        <w:top w:val="none" w:sz="0" w:space="0" w:color="auto"/>
        <w:left w:val="none" w:sz="0" w:space="0" w:color="auto"/>
        <w:bottom w:val="none" w:sz="0" w:space="0" w:color="auto"/>
        <w:right w:val="none" w:sz="0" w:space="0" w:color="auto"/>
      </w:divBdr>
    </w:div>
    <w:div w:id="800226593">
      <w:bodyDiv w:val="1"/>
      <w:marLeft w:val="0"/>
      <w:marRight w:val="0"/>
      <w:marTop w:val="0"/>
      <w:marBottom w:val="0"/>
      <w:divBdr>
        <w:top w:val="none" w:sz="0" w:space="0" w:color="auto"/>
        <w:left w:val="none" w:sz="0" w:space="0" w:color="auto"/>
        <w:bottom w:val="none" w:sz="0" w:space="0" w:color="auto"/>
        <w:right w:val="none" w:sz="0" w:space="0" w:color="auto"/>
      </w:divBdr>
    </w:div>
    <w:div w:id="809906011">
      <w:bodyDiv w:val="1"/>
      <w:marLeft w:val="0"/>
      <w:marRight w:val="0"/>
      <w:marTop w:val="0"/>
      <w:marBottom w:val="0"/>
      <w:divBdr>
        <w:top w:val="none" w:sz="0" w:space="0" w:color="auto"/>
        <w:left w:val="none" w:sz="0" w:space="0" w:color="auto"/>
        <w:bottom w:val="none" w:sz="0" w:space="0" w:color="auto"/>
        <w:right w:val="none" w:sz="0" w:space="0" w:color="auto"/>
      </w:divBdr>
    </w:div>
    <w:div w:id="816725786">
      <w:bodyDiv w:val="1"/>
      <w:marLeft w:val="0"/>
      <w:marRight w:val="0"/>
      <w:marTop w:val="0"/>
      <w:marBottom w:val="0"/>
      <w:divBdr>
        <w:top w:val="none" w:sz="0" w:space="0" w:color="auto"/>
        <w:left w:val="none" w:sz="0" w:space="0" w:color="auto"/>
        <w:bottom w:val="none" w:sz="0" w:space="0" w:color="auto"/>
        <w:right w:val="none" w:sz="0" w:space="0" w:color="auto"/>
      </w:divBdr>
    </w:div>
    <w:div w:id="823082228">
      <w:bodyDiv w:val="1"/>
      <w:marLeft w:val="0"/>
      <w:marRight w:val="0"/>
      <w:marTop w:val="0"/>
      <w:marBottom w:val="0"/>
      <w:divBdr>
        <w:top w:val="none" w:sz="0" w:space="0" w:color="auto"/>
        <w:left w:val="none" w:sz="0" w:space="0" w:color="auto"/>
        <w:bottom w:val="none" w:sz="0" w:space="0" w:color="auto"/>
        <w:right w:val="none" w:sz="0" w:space="0" w:color="auto"/>
      </w:divBdr>
    </w:div>
    <w:div w:id="840436152">
      <w:bodyDiv w:val="1"/>
      <w:marLeft w:val="0"/>
      <w:marRight w:val="0"/>
      <w:marTop w:val="0"/>
      <w:marBottom w:val="0"/>
      <w:divBdr>
        <w:top w:val="none" w:sz="0" w:space="0" w:color="auto"/>
        <w:left w:val="none" w:sz="0" w:space="0" w:color="auto"/>
        <w:bottom w:val="none" w:sz="0" w:space="0" w:color="auto"/>
        <w:right w:val="none" w:sz="0" w:space="0" w:color="auto"/>
      </w:divBdr>
    </w:div>
    <w:div w:id="849416147">
      <w:bodyDiv w:val="1"/>
      <w:marLeft w:val="0"/>
      <w:marRight w:val="0"/>
      <w:marTop w:val="0"/>
      <w:marBottom w:val="0"/>
      <w:divBdr>
        <w:top w:val="none" w:sz="0" w:space="0" w:color="auto"/>
        <w:left w:val="none" w:sz="0" w:space="0" w:color="auto"/>
        <w:bottom w:val="none" w:sz="0" w:space="0" w:color="auto"/>
        <w:right w:val="none" w:sz="0" w:space="0" w:color="auto"/>
      </w:divBdr>
    </w:div>
    <w:div w:id="857963201">
      <w:bodyDiv w:val="1"/>
      <w:marLeft w:val="0"/>
      <w:marRight w:val="0"/>
      <w:marTop w:val="0"/>
      <w:marBottom w:val="0"/>
      <w:divBdr>
        <w:top w:val="none" w:sz="0" w:space="0" w:color="auto"/>
        <w:left w:val="none" w:sz="0" w:space="0" w:color="auto"/>
        <w:bottom w:val="none" w:sz="0" w:space="0" w:color="auto"/>
        <w:right w:val="none" w:sz="0" w:space="0" w:color="auto"/>
      </w:divBdr>
    </w:div>
    <w:div w:id="881669646">
      <w:bodyDiv w:val="1"/>
      <w:marLeft w:val="0"/>
      <w:marRight w:val="0"/>
      <w:marTop w:val="0"/>
      <w:marBottom w:val="0"/>
      <w:divBdr>
        <w:top w:val="none" w:sz="0" w:space="0" w:color="auto"/>
        <w:left w:val="none" w:sz="0" w:space="0" w:color="auto"/>
        <w:bottom w:val="none" w:sz="0" w:space="0" w:color="auto"/>
        <w:right w:val="none" w:sz="0" w:space="0" w:color="auto"/>
      </w:divBdr>
    </w:div>
    <w:div w:id="883640532">
      <w:bodyDiv w:val="1"/>
      <w:marLeft w:val="0"/>
      <w:marRight w:val="0"/>
      <w:marTop w:val="0"/>
      <w:marBottom w:val="0"/>
      <w:divBdr>
        <w:top w:val="none" w:sz="0" w:space="0" w:color="auto"/>
        <w:left w:val="none" w:sz="0" w:space="0" w:color="auto"/>
        <w:bottom w:val="none" w:sz="0" w:space="0" w:color="auto"/>
        <w:right w:val="none" w:sz="0" w:space="0" w:color="auto"/>
      </w:divBdr>
    </w:div>
    <w:div w:id="891308233">
      <w:bodyDiv w:val="1"/>
      <w:marLeft w:val="0"/>
      <w:marRight w:val="0"/>
      <w:marTop w:val="0"/>
      <w:marBottom w:val="0"/>
      <w:divBdr>
        <w:top w:val="none" w:sz="0" w:space="0" w:color="auto"/>
        <w:left w:val="none" w:sz="0" w:space="0" w:color="auto"/>
        <w:bottom w:val="none" w:sz="0" w:space="0" w:color="auto"/>
        <w:right w:val="none" w:sz="0" w:space="0" w:color="auto"/>
      </w:divBdr>
    </w:div>
    <w:div w:id="903876882">
      <w:bodyDiv w:val="1"/>
      <w:marLeft w:val="0"/>
      <w:marRight w:val="0"/>
      <w:marTop w:val="0"/>
      <w:marBottom w:val="0"/>
      <w:divBdr>
        <w:top w:val="none" w:sz="0" w:space="0" w:color="auto"/>
        <w:left w:val="none" w:sz="0" w:space="0" w:color="auto"/>
        <w:bottom w:val="none" w:sz="0" w:space="0" w:color="auto"/>
        <w:right w:val="none" w:sz="0" w:space="0" w:color="auto"/>
      </w:divBdr>
    </w:div>
    <w:div w:id="906114288">
      <w:bodyDiv w:val="1"/>
      <w:marLeft w:val="0"/>
      <w:marRight w:val="0"/>
      <w:marTop w:val="0"/>
      <w:marBottom w:val="0"/>
      <w:divBdr>
        <w:top w:val="none" w:sz="0" w:space="0" w:color="auto"/>
        <w:left w:val="none" w:sz="0" w:space="0" w:color="auto"/>
        <w:bottom w:val="none" w:sz="0" w:space="0" w:color="auto"/>
        <w:right w:val="none" w:sz="0" w:space="0" w:color="auto"/>
      </w:divBdr>
    </w:div>
    <w:div w:id="913202230">
      <w:bodyDiv w:val="1"/>
      <w:marLeft w:val="0"/>
      <w:marRight w:val="0"/>
      <w:marTop w:val="0"/>
      <w:marBottom w:val="0"/>
      <w:divBdr>
        <w:top w:val="none" w:sz="0" w:space="0" w:color="auto"/>
        <w:left w:val="none" w:sz="0" w:space="0" w:color="auto"/>
        <w:bottom w:val="none" w:sz="0" w:space="0" w:color="auto"/>
        <w:right w:val="none" w:sz="0" w:space="0" w:color="auto"/>
      </w:divBdr>
    </w:div>
    <w:div w:id="922446582">
      <w:bodyDiv w:val="1"/>
      <w:marLeft w:val="0"/>
      <w:marRight w:val="0"/>
      <w:marTop w:val="0"/>
      <w:marBottom w:val="0"/>
      <w:divBdr>
        <w:top w:val="none" w:sz="0" w:space="0" w:color="auto"/>
        <w:left w:val="none" w:sz="0" w:space="0" w:color="auto"/>
        <w:bottom w:val="none" w:sz="0" w:space="0" w:color="auto"/>
        <w:right w:val="none" w:sz="0" w:space="0" w:color="auto"/>
      </w:divBdr>
    </w:div>
    <w:div w:id="926618440">
      <w:bodyDiv w:val="1"/>
      <w:marLeft w:val="0"/>
      <w:marRight w:val="0"/>
      <w:marTop w:val="0"/>
      <w:marBottom w:val="0"/>
      <w:divBdr>
        <w:top w:val="none" w:sz="0" w:space="0" w:color="auto"/>
        <w:left w:val="none" w:sz="0" w:space="0" w:color="auto"/>
        <w:bottom w:val="none" w:sz="0" w:space="0" w:color="auto"/>
        <w:right w:val="none" w:sz="0" w:space="0" w:color="auto"/>
      </w:divBdr>
    </w:div>
    <w:div w:id="932473148">
      <w:bodyDiv w:val="1"/>
      <w:marLeft w:val="0"/>
      <w:marRight w:val="0"/>
      <w:marTop w:val="0"/>
      <w:marBottom w:val="0"/>
      <w:divBdr>
        <w:top w:val="none" w:sz="0" w:space="0" w:color="auto"/>
        <w:left w:val="none" w:sz="0" w:space="0" w:color="auto"/>
        <w:bottom w:val="none" w:sz="0" w:space="0" w:color="auto"/>
        <w:right w:val="none" w:sz="0" w:space="0" w:color="auto"/>
      </w:divBdr>
    </w:div>
    <w:div w:id="969479212">
      <w:bodyDiv w:val="1"/>
      <w:marLeft w:val="0"/>
      <w:marRight w:val="0"/>
      <w:marTop w:val="0"/>
      <w:marBottom w:val="0"/>
      <w:divBdr>
        <w:top w:val="none" w:sz="0" w:space="0" w:color="auto"/>
        <w:left w:val="none" w:sz="0" w:space="0" w:color="auto"/>
        <w:bottom w:val="none" w:sz="0" w:space="0" w:color="auto"/>
        <w:right w:val="none" w:sz="0" w:space="0" w:color="auto"/>
      </w:divBdr>
    </w:div>
    <w:div w:id="975255675">
      <w:bodyDiv w:val="1"/>
      <w:marLeft w:val="0"/>
      <w:marRight w:val="0"/>
      <w:marTop w:val="0"/>
      <w:marBottom w:val="0"/>
      <w:divBdr>
        <w:top w:val="none" w:sz="0" w:space="0" w:color="auto"/>
        <w:left w:val="none" w:sz="0" w:space="0" w:color="auto"/>
        <w:bottom w:val="none" w:sz="0" w:space="0" w:color="auto"/>
        <w:right w:val="none" w:sz="0" w:space="0" w:color="auto"/>
      </w:divBdr>
    </w:div>
    <w:div w:id="986204356">
      <w:bodyDiv w:val="1"/>
      <w:marLeft w:val="0"/>
      <w:marRight w:val="0"/>
      <w:marTop w:val="0"/>
      <w:marBottom w:val="0"/>
      <w:divBdr>
        <w:top w:val="none" w:sz="0" w:space="0" w:color="auto"/>
        <w:left w:val="none" w:sz="0" w:space="0" w:color="auto"/>
        <w:bottom w:val="none" w:sz="0" w:space="0" w:color="auto"/>
        <w:right w:val="none" w:sz="0" w:space="0" w:color="auto"/>
      </w:divBdr>
    </w:div>
    <w:div w:id="991374586">
      <w:bodyDiv w:val="1"/>
      <w:marLeft w:val="0"/>
      <w:marRight w:val="0"/>
      <w:marTop w:val="0"/>
      <w:marBottom w:val="0"/>
      <w:divBdr>
        <w:top w:val="none" w:sz="0" w:space="0" w:color="auto"/>
        <w:left w:val="none" w:sz="0" w:space="0" w:color="auto"/>
        <w:bottom w:val="none" w:sz="0" w:space="0" w:color="auto"/>
        <w:right w:val="none" w:sz="0" w:space="0" w:color="auto"/>
      </w:divBdr>
    </w:div>
    <w:div w:id="1028605103">
      <w:bodyDiv w:val="1"/>
      <w:marLeft w:val="0"/>
      <w:marRight w:val="0"/>
      <w:marTop w:val="0"/>
      <w:marBottom w:val="0"/>
      <w:divBdr>
        <w:top w:val="none" w:sz="0" w:space="0" w:color="auto"/>
        <w:left w:val="none" w:sz="0" w:space="0" w:color="auto"/>
        <w:bottom w:val="none" w:sz="0" w:space="0" w:color="auto"/>
        <w:right w:val="none" w:sz="0" w:space="0" w:color="auto"/>
      </w:divBdr>
    </w:div>
    <w:div w:id="1038815788">
      <w:bodyDiv w:val="1"/>
      <w:marLeft w:val="0"/>
      <w:marRight w:val="0"/>
      <w:marTop w:val="0"/>
      <w:marBottom w:val="0"/>
      <w:divBdr>
        <w:top w:val="none" w:sz="0" w:space="0" w:color="auto"/>
        <w:left w:val="none" w:sz="0" w:space="0" w:color="auto"/>
        <w:bottom w:val="none" w:sz="0" w:space="0" w:color="auto"/>
        <w:right w:val="none" w:sz="0" w:space="0" w:color="auto"/>
      </w:divBdr>
    </w:div>
    <w:div w:id="1049494950">
      <w:bodyDiv w:val="1"/>
      <w:marLeft w:val="0"/>
      <w:marRight w:val="0"/>
      <w:marTop w:val="0"/>
      <w:marBottom w:val="0"/>
      <w:divBdr>
        <w:top w:val="none" w:sz="0" w:space="0" w:color="auto"/>
        <w:left w:val="none" w:sz="0" w:space="0" w:color="auto"/>
        <w:bottom w:val="none" w:sz="0" w:space="0" w:color="auto"/>
        <w:right w:val="none" w:sz="0" w:space="0" w:color="auto"/>
      </w:divBdr>
    </w:div>
    <w:div w:id="1065226210">
      <w:bodyDiv w:val="1"/>
      <w:marLeft w:val="0"/>
      <w:marRight w:val="0"/>
      <w:marTop w:val="0"/>
      <w:marBottom w:val="0"/>
      <w:divBdr>
        <w:top w:val="none" w:sz="0" w:space="0" w:color="auto"/>
        <w:left w:val="none" w:sz="0" w:space="0" w:color="auto"/>
        <w:bottom w:val="none" w:sz="0" w:space="0" w:color="auto"/>
        <w:right w:val="none" w:sz="0" w:space="0" w:color="auto"/>
      </w:divBdr>
    </w:div>
    <w:div w:id="1114250144">
      <w:bodyDiv w:val="1"/>
      <w:marLeft w:val="0"/>
      <w:marRight w:val="0"/>
      <w:marTop w:val="0"/>
      <w:marBottom w:val="0"/>
      <w:divBdr>
        <w:top w:val="none" w:sz="0" w:space="0" w:color="auto"/>
        <w:left w:val="none" w:sz="0" w:space="0" w:color="auto"/>
        <w:bottom w:val="none" w:sz="0" w:space="0" w:color="auto"/>
        <w:right w:val="none" w:sz="0" w:space="0" w:color="auto"/>
      </w:divBdr>
    </w:div>
    <w:div w:id="1116945398">
      <w:bodyDiv w:val="1"/>
      <w:marLeft w:val="0"/>
      <w:marRight w:val="0"/>
      <w:marTop w:val="0"/>
      <w:marBottom w:val="0"/>
      <w:divBdr>
        <w:top w:val="none" w:sz="0" w:space="0" w:color="auto"/>
        <w:left w:val="none" w:sz="0" w:space="0" w:color="auto"/>
        <w:bottom w:val="none" w:sz="0" w:space="0" w:color="auto"/>
        <w:right w:val="none" w:sz="0" w:space="0" w:color="auto"/>
      </w:divBdr>
    </w:div>
    <w:div w:id="1131748092">
      <w:bodyDiv w:val="1"/>
      <w:marLeft w:val="0"/>
      <w:marRight w:val="0"/>
      <w:marTop w:val="0"/>
      <w:marBottom w:val="0"/>
      <w:divBdr>
        <w:top w:val="none" w:sz="0" w:space="0" w:color="auto"/>
        <w:left w:val="none" w:sz="0" w:space="0" w:color="auto"/>
        <w:bottom w:val="none" w:sz="0" w:space="0" w:color="auto"/>
        <w:right w:val="none" w:sz="0" w:space="0" w:color="auto"/>
      </w:divBdr>
    </w:div>
    <w:div w:id="1133015915">
      <w:bodyDiv w:val="1"/>
      <w:marLeft w:val="0"/>
      <w:marRight w:val="0"/>
      <w:marTop w:val="0"/>
      <w:marBottom w:val="0"/>
      <w:divBdr>
        <w:top w:val="none" w:sz="0" w:space="0" w:color="auto"/>
        <w:left w:val="none" w:sz="0" w:space="0" w:color="auto"/>
        <w:bottom w:val="none" w:sz="0" w:space="0" w:color="auto"/>
        <w:right w:val="none" w:sz="0" w:space="0" w:color="auto"/>
      </w:divBdr>
    </w:div>
    <w:div w:id="1138035404">
      <w:bodyDiv w:val="1"/>
      <w:marLeft w:val="0"/>
      <w:marRight w:val="0"/>
      <w:marTop w:val="0"/>
      <w:marBottom w:val="0"/>
      <w:divBdr>
        <w:top w:val="none" w:sz="0" w:space="0" w:color="auto"/>
        <w:left w:val="none" w:sz="0" w:space="0" w:color="auto"/>
        <w:bottom w:val="none" w:sz="0" w:space="0" w:color="auto"/>
        <w:right w:val="none" w:sz="0" w:space="0" w:color="auto"/>
      </w:divBdr>
    </w:div>
    <w:div w:id="1171487662">
      <w:bodyDiv w:val="1"/>
      <w:marLeft w:val="0"/>
      <w:marRight w:val="0"/>
      <w:marTop w:val="0"/>
      <w:marBottom w:val="0"/>
      <w:divBdr>
        <w:top w:val="none" w:sz="0" w:space="0" w:color="auto"/>
        <w:left w:val="none" w:sz="0" w:space="0" w:color="auto"/>
        <w:bottom w:val="none" w:sz="0" w:space="0" w:color="auto"/>
        <w:right w:val="none" w:sz="0" w:space="0" w:color="auto"/>
      </w:divBdr>
    </w:div>
    <w:div w:id="1172796853">
      <w:bodyDiv w:val="1"/>
      <w:marLeft w:val="0"/>
      <w:marRight w:val="0"/>
      <w:marTop w:val="0"/>
      <w:marBottom w:val="0"/>
      <w:divBdr>
        <w:top w:val="none" w:sz="0" w:space="0" w:color="auto"/>
        <w:left w:val="none" w:sz="0" w:space="0" w:color="auto"/>
        <w:bottom w:val="none" w:sz="0" w:space="0" w:color="auto"/>
        <w:right w:val="none" w:sz="0" w:space="0" w:color="auto"/>
      </w:divBdr>
    </w:div>
    <w:div w:id="1187789291">
      <w:bodyDiv w:val="1"/>
      <w:marLeft w:val="0"/>
      <w:marRight w:val="0"/>
      <w:marTop w:val="0"/>
      <w:marBottom w:val="0"/>
      <w:divBdr>
        <w:top w:val="none" w:sz="0" w:space="0" w:color="auto"/>
        <w:left w:val="none" w:sz="0" w:space="0" w:color="auto"/>
        <w:bottom w:val="none" w:sz="0" w:space="0" w:color="auto"/>
        <w:right w:val="none" w:sz="0" w:space="0" w:color="auto"/>
      </w:divBdr>
    </w:div>
    <w:div w:id="1197813987">
      <w:bodyDiv w:val="1"/>
      <w:marLeft w:val="0"/>
      <w:marRight w:val="0"/>
      <w:marTop w:val="0"/>
      <w:marBottom w:val="0"/>
      <w:divBdr>
        <w:top w:val="none" w:sz="0" w:space="0" w:color="auto"/>
        <w:left w:val="none" w:sz="0" w:space="0" w:color="auto"/>
        <w:bottom w:val="none" w:sz="0" w:space="0" w:color="auto"/>
        <w:right w:val="none" w:sz="0" w:space="0" w:color="auto"/>
      </w:divBdr>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
    <w:div w:id="1217813690">
      <w:bodyDiv w:val="1"/>
      <w:marLeft w:val="0"/>
      <w:marRight w:val="0"/>
      <w:marTop w:val="0"/>
      <w:marBottom w:val="0"/>
      <w:divBdr>
        <w:top w:val="none" w:sz="0" w:space="0" w:color="auto"/>
        <w:left w:val="none" w:sz="0" w:space="0" w:color="auto"/>
        <w:bottom w:val="none" w:sz="0" w:space="0" w:color="auto"/>
        <w:right w:val="none" w:sz="0" w:space="0" w:color="auto"/>
      </w:divBdr>
    </w:div>
    <w:div w:id="1235357567">
      <w:bodyDiv w:val="1"/>
      <w:marLeft w:val="0"/>
      <w:marRight w:val="0"/>
      <w:marTop w:val="0"/>
      <w:marBottom w:val="0"/>
      <w:divBdr>
        <w:top w:val="none" w:sz="0" w:space="0" w:color="auto"/>
        <w:left w:val="none" w:sz="0" w:space="0" w:color="auto"/>
        <w:bottom w:val="none" w:sz="0" w:space="0" w:color="auto"/>
        <w:right w:val="none" w:sz="0" w:space="0" w:color="auto"/>
      </w:divBdr>
    </w:div>
    <w:div w:id="1243028567">
      <w:bodyDiv w:val="1"/>
      <w:marLeft w:val="0"/>
      <w:marRight w:val="0"/>
      <w:marTop w:val="0"/>
      <w:marBottom w:val="0"/>
      <w:divBdr>
        <w:top w:val="none" w:sz="0" w:space="0" w:color="auto"/>
        <w:left w:val="none" w:sz="0" w:space="0" w:color="auto"/>
        <w:bottom w:val="none" w:sz="0" w:space="0" w:color="auto"/>
        <w:right w:val="none" w:sz="0" w:space="0" w:color="auto"/>
      </w:divBdr>
    </w:div>
    <w:div w:id="1283076294">
      <w:bodyDiv w:val="1"/>
      <w:marLeft w:val="0"/>
      <w:marRight w:val="0"/>
      <w:marTop w:val="0"/>
      <w:marBottom w:val="0"/>
      <w:divBdr>
        <w:top w:val="none" w:sz="0" w:space="0" w:color="auto"/>
        <w:left w:val="none" w:sz="0" w:space="0" w:color="auto"/>
        <w:bottom w:val="none" w:sz="0" w:space="0" w:color="auto"/>
        <w:right w:val="none" w:sz="0" w:space="0" w:color="auto"/>
      </w:divBdr>
    </w:div>
    <w:div w:id="1299796391">
      <w:bodyDiv w:val="1"/>
      <w:marLeft w:val="0"/>
      <w:marRight w:val="0"/>
      <w:marTop w:val="0"/>
      <w:marBottom w:val="0"/>
      <w:divBdr>
        <w:top w:val="none" w:sz="0" w:space="0" w:color="auto"/>
        <w:left w:val="none" w:sz="0" w:space="0" w:color="auto"/>
        <w:bottom w:val="none" w:sz="0" w:space="0" w:color="auto"/>
        <w:right w:val="none" w:sz="0" w:space="0" w:color="auto"/>
      </w:divBdr>
    </w:div>
    <w:div w:id="1317565915">
      <w:bodyDiv w:val="1"/>
      <w:marLeft w:val="0"/>
      <w:marRight w:val="0"/>
      <w:marTop w:val="0"/>
      <w:marBottom w:val="0"/>
      <w:divBdr>
        <w:top w:val="none" w:sz="0" w:space="0" w:color="auto"/>
        <w:left w:val="none" w:sz="0" w:space="0" w:color="auto"/>
        <w:bottom w:val="none" w:sz="0" w:space="0" w:color="auto"/>
        <w:right w:val="none" w:sz="0" w:space="0" w:color="auto"/>
      </w:divBdr>
    </w:div>
    <w:div w:id="1329602177">
      <w:bodyDiv w:val="1"/>
      <w:marLeft w:val="0"/>
      <w:marRight w:val="0"/>
      <w:marTop w:val="0"/>
      <w:marBottom w:val="0"/>
      <w:divBdr>
        <w:top w:val="none" w:sz="0" w:space="0" w:color="auto"/>
        <w:left w:val="none" w:sz="0" w:space="0" w:color="auto"/>
        <w:bottom w:val="none" w:sz="0" w:space="0" w:color="auto"/>
        <w:right w:val="none" w:sz="0" w:space="0" w:color="auto"/>
      </w:divBdr>
    </w:div>
    <w:div w:id="1349025065">
      <w:bodyDiv w:val="1"/>
      <w:marLeft w:val="0"/>
      <w:marRight w:val="0"/>
      <w:marTop w:val="0"/>
      <w:marBottom w:val="0"/>
      <w:divBdr>
        <w:top w:val="none" w:sz="0" w:space="0" w:color="auto"/>
        <w:left w:val="none" w:sz="0" w:space="0" w:color="auto"/>
        <w:bottom w:val="none" w:sz="0" w:space="0" w:color="auto"/>
        <w:right w:val="none" w:sz="0" w:space="0" w:color="auto"/>
      </w:divBdr>
    </w:div>
    <w:div w:id="1350913187">
      <w:bodyDiv w:val="1"/>
      <w:marLeft w:val="0"/>
      <w:marRight w:val="0"/>
      <w:marTop w:val="0"/>
      <w:marBottom w:val="0"/>
      <w:divBdr>
        <w:top w:val="none" w:sz="0" w:space="0" w:color="auto"/>
        <w:left w:val="none" w:sz="0" w:space="0" w:color="auto"/>
        <w:bottom w:val="none" w:sz="0" w:space="0" w:color="auto"/>
        <w:right w:val="none" w:sz="0" w:space="0" w:color="auto"/>
      </w:divBdr>
    </w:div>
    <w:div w:id="1353608283">
      <w:bodyDiv w:val="1"/>
      <w:marLeft w:val="0"/>
      <w:marRight w:val="0"/>
      <w:marTop w:val="0"/>
      <w:marBottom w:val="0"/>
      <w:divBdr>
        <w:top w:val="none" w:sz="0" w:space="0" w:color="auto"/>
        <w:left w:val="none" w:sz="0" w:space="0" w:color="auto"/>
        <w:bottom w:val="none" w:sz="0" w:space="0" w:color="auto"/>
        <w:right w:val="none" w:sz="0" w:space="0" w:color="auto"/>
      </w:divBdr>
    </w:div>
    <w:div w:id="1376000576">
      <w:bodyDiv w:val="1"/>
      <w:marLeft w:val="0"/>
      <w:marRight w:val="0"/>
      <w:marTop w:val="0"/>
      <w:marBottom w:val="0"/>
      <w:divBdr>
        <w:top w:val="none" w:sz="0" w:space="0" w:color="auto"/>
        <w:left w:val="none" w:sz="0" w:space="0" w:color="auto"/>
        <w:bottom w:val="none" w:sz="0" w:space="0" w:color="auto"/>
        <w:right w:val="none" w:sz="0" w:space="0" w:color="auto"/>
      </w:divBdr>
    </w:div>
    <w:div w:id="1377271159">
      <w:bodyDiv w:val="1"/>
      <w:marLeft w:val="0"/>
      <w:marRight w:val="0"/>
      <w:marTop w:val="0"/>
      <w:marBottom w:val="0"/>
      <w:divBdr>
        <w:top w:val="none" w:sz="0" w:space="0" w:color="auto"/>
        <w:left w:val="none" w:sz="0" w:space="0" w:color="auto"/>
        <w:bottom w:val="none" w:sz="0" w:space="0" w:color="auto"/>
        <w:right w:val="none" w:sz="0" w:space="0" w:color="auto"/>
      </w:divBdr>
    </w:div>
    <w:div w:id="1378623013">
      <w:bodyDiv w:val="1"/>
      <w:marLeft w:val="0"/>
      <w:marRight w:val="0"/>
      <w:marTop w:val="0"/>
      <w:marBottom w:val="0"/>
      <w:divBdr>
        <w:top w:val="none" w:sz="0" w:space="0" w:color="auto"/>
        <w:left w:val="none" w:sz="0" w:space="0" w:color="auto"/>
        <w:bottom w:val="none" w:sz="0" w:space="0" w:color="auto"/>
        <w:right w:val="none" w:sz="0" w:space="0" w:color="auto"/>
      </w:divBdr>
    </w:div>
    <w:div w:id="1419211778">
      <w:bodyDiv w:val="1"/>
      <w:marLeft w:val="0"/>
      <w:marRight w:val="0"/>
      <w:marTop w:val="0"/>
      <w:marBottom w:val="0"/>
      <w:divBdr>
        <w:top w:val="none" w:sz="0" w:space="0" w:color="auto"/>
        <w:left w:val="none" w:sz="0" w:space="0" w:color="auto"/>
        <w:bottom w:val="none" w:sz="0" w:space="0" w:color="auto"/>
        <w:right w:val="none" w:sz="0" w:space="0" w:color="auto"/>
      </w:divBdr>
    </w:div>
    <w:div w:id="1460370138">
      <w:bodyDiv w:val="1"/>
      <w:marLeft w:val="0"/>
      <w:marRight w:val="0"/>
      <w:marTop w:val="0"/>
      <w:marBottom w:val="0"/>
      <w:divBdr>
        <w:top w:val="none" w:sz="0" w:space="0" w:color="auto"/>
        <w:left w:val="none" w:sz="0" w:space="0" w:color="auto"/>
        <w:bottom w:val="none" w:sz="0" w:space="0" w:color="auto"/>
        <w:right w:val="none" w:sz="0" w:space="0" w:color="auto"/>
      </w:divBdr>
    </w:div>
    <w:div w:id="1462193608">
      <w:bodyDiv w:val="1"/>
      <w:marLeft w:val="0"/>
      <w:marRight w:val="0"/>
      <w:marTop w:val="0"/>
      <w:marBottom w:val="0"/>
      <w:divBdr>
        <w:top w:val="none" w:sz="0" w:space="0" w:color="auto"/>
        <w:left w:val="none" w:sz="0" w:space="0" w:color="auto"/>
        <w:bottom w:val="none" w:sz="0" w:space="0" w:color="auto"/>
        <w:right w:val="none" w:sz="0" w:space="0" w:color="auto"/>
      </w:divBdr>
    </w:div>
    <w:div w:id="1470441664">
      <w:bodyDiv w:val="1"/>
      <w:marLeft w:val="0"/>
      <w:marRight w:val="0"/>
      <w:marTop w:val="0"/>
      <w:marBottom w:val="0"/>
      <w:divBdr>
        <w:top w:val="none" w:sz="0" w:space="0" w:color="auto"/>
        <w:left w:val="none" w:sz="0" w:space="0" w:color="auto"/>
        <w:bottom w:val="none" w:sz="0" w:space="0" w:color="auto"/>
        <w:right w:val="none" w:sz="0" w:space="0" w:color="auto"/>
      </w:divBdr>
    </w:div>
    <w:div w:id="1478452692">
      <w:bodyDiv w:val="1"/>
      <w:marLeft w:val="0"/>
      <w:marRight w:val="0"/>
      <w:marTop w:val="0"/>
      <w:marBottom w:val="0"/>
      <w:divBdr>
        <w:top w:val="none" w:sz="0" w:space="0" w:color="auto"/>
        <w:left w:val="none" w:sz="0" w:space="0" w:color="auto"/>
        <w:bottom w:val="none" w:sz="0" w:space="0" w:color="auto"/>
        <w:right w:val="none" w:sz="0" w:space="0" w:color="auto"/>
      </w:divBdr>
    </w:div>
    <w:div w:id="1488663990">
      <w:bodyDiv w:val="1"/>
      <w:marLeft w:val="0"/>
      <w:marRight w:val="0"/>
      <w:marTop w:val="0"/>
      <w:marBottom w:val="0"/>
      <w:divBdr>
        <w:top w:val="none" w:sz="0" w:space="0" w:color="auto"/>
        <w:left w:val="none" w:sz="0" w:space="0" w:color="auto"/>
        <w:bottom w:val="none" w:sz="0" w:space="0" w:color="auto"/>
        <w:right w:val="none" w:sz="0" w:space="0" w:color="auto"/>
      </w:divBdr>
    </w:div>
    <w:div w:id="1518736592">
      <w:bodyDiv w:val="1"/>
      <w:marLeft w:val="0"/>
      <w:marRight w:val="0"/>
      <w:marTop w:val="0"/>
      <w:marBottom w:val="0"/>
      <w:divBdr>
        <w:top w:val="none" w:sz="0" w:space="0" w:color="auto"/>
        <w:left w:val="none" w:sz="0" w:space="0" w:color="auto"/>
        <w:bottom w:val="none" w:sz="0" w:space="0" w:color="auto"/>
        <w:right w:val="none" w:sz="0" w:space="0" w:color="auto"/>
      </w:divBdr>
    </w:div>
    <w:div w:id="1529484633">
      <w:bodyDiv w:val="1"/>
      <w:marLeft w:val="0"/>
      <w:marRight w:val="0"/>
      <w:marTop w:val="0"/>
      <w:marBottom w:val="0"/>
      <w:divBdr>
        <w:top w:val="none" w:sz="0" w:space="0" w:color="auto"/>
        <w:left w:val="none" w:sz="0" w:space="0" w:color="auto"/>
        <w:bottom w:val="none" w:sz="0" w:space="0" w:color="auto"/>
        <w:right w:val="none" w:sz="0" w:space="0" w:color="auto"/>
      </w:divBdr>
    </w:div>
    <w:div w:id="1529486004">
      <w:bodyDiv w:val="1"/>
      <w:marLeft w:val="0"/>
      <w:marRight w:val="0"/>
      <w:marTop w:val="0"/>
      <w:marBottom w:val="0"/>
      <w:divBdr>
        <w:top w:val="none" w:sz="0" w:space="0" w:color="auto"/>
        <w:left w:val="none" w:sz="0" w:space="0" w:color="auto"/>
        <w:bottom w:val="none" w:sz="0" w:space="0" w:color="auto"/>
        <w:right w:val="none" w:sz="0" w:space="0" w:color="auto"/>
      </w:divBdr>
    </w:div>
    <w:div w:id="1538544949">
      <w:bodyDiv w:val="1"/>
      <w:marLeft w:val="0"/>
      <w:marRight w:val="0"/>
      <w:marTop w:val="0"/>
      <w:marBottom w:val="0"/>
      <w:divBdr>
        <w:top w:val="none" w:sz="0" w:space="0" w:color="auto"/>
        <w:left w:val="none" w:sz="0" w:space="0" w:color="auto"/>
        <w:bottom w:val="none" w:sz="0" w:space="0" w:color="auto"/>
        <w:right w:val="none" w:sz="0" w:space="0" w:color="auto"/>
      </w:divBdr>
    </w:div>
    <w:div w:id="1539123896">
      <w:bodyDiv w:val="1"/>
      <w:marLeft w:val="0"/>
      <w:marRight w:val="0"/>
      <w:marTop w:val="0"/>
      <w:marBottom w:val="0"/>
      <w:divBdr>
        <w:top w:val="none" w:sz="0" w:space="0" w:color="auto"/>
        <w:left w:val="none" w:sz="0" w:space="0" w:color="auto"/>
        <w:bottom w:val="none" w:sz="0" w:space="0" w:color="auto"/>
        <w:right w:val="none" w:sz="0" w:space="0" w:color="auto"/>
      </w:divBdr>
    </w:div>
    <w:div w:id="1557816685">
      <w:bodyDiv w:val="1"/>
      <w:marLeft w:val="0"/>
      <w:marRight w:val="0"/>
      <w:marTop w:val="0"/>
      <w:marBottom w:val="0"/>
      <w:divBdr>
        <w:top w:val="none" w:sz="0" w:space="0" w:color="auto"/>
        <w:left w:val="none" w:sz="0" w:space="0" w:color="auto"/>
        <w:bottom w:val="none" w:sz="0" w:space="0" w:color="auto"/>
        <w:right w:val="none" w:sz="0" w:space="0" w:color="auto"/>
      </w:divBdr>
    </w:div>
    <w:div w:id="1564871753">
      <w:bodyDiv w:val="1"/>
      <w:marLeft w:val="0"/>
      <w:marRight w:val="0"/>
      <w:marTop w:val="0"/>
      <w:marBottom w:val="0"/>
      <w:divBdr>
        <w:top w:val="none" w:sz="0" w:space="0" w:color="auto"/>
        <w:left w:val="none" w:sz="0" w:space="0" w:color="auto"/>
        <w:bottom w:val="none" w:sz="0" w:space="0" w:color="auto"/>
        <w:right w:val="none" w:sz="0" w:space="0" w:color="auto"/>
      </w:divBdr>
    </w:div>
    <w:div w:id="1565143709">
      <w:bodyDiv w:val="1"/>
      <w:marLeft w:val="0"/>
      <w:marRight w:val="0"/>
      <w:marTop w:val="0"/>
      <w:marBottom w:val="0"/>
      <w:divBdr>
        <w:top w:val="none" w:sz="0" w:space="0" w:color="auto"/>
        <w:left w:val="none" w:sz="0" w:space="0" w:color="auto"/>
        <w:bottom w:val="none" w:sz="0" w:space="0" w:color="auto"/>
        <w:right w:val="none" w:sz="0" w:space="0" w:color="auto"/>
      </w:divBdr>
    </w:div>
    <w:div w:id="1593276047">
      <w:bodyDiv w:val="1"/>
      <w:marLeft w:val="0"/>
      <w:marRight w:val="0"/>
      <w:marTop w:val="0"/>
      <w:marBottom w:val="0"/>
      <w:divBdr>
        <w:top w:val="none" w:sz="0" w:space="0" w:color="auto"/>
        <w:left w:val="none" w:sz="0" w:space="0" w:color="auto"/>
        <w:bottom w:val="none" w:sz="0" w:space="0" w:color="auto"/>
        <w:right w:val="none" w:sz="0" w:space="0" w:color="auto"/>
      </w:divBdr>
    </w:div>
    <w:div w:id="1595816894">
      <w:bodyDiv w:val="1"/>
      <w:marLeft w:val="0"/>
      <w:marRight w:val="0"/>
      <w:marTop w:val="0"/>
      <w:marBottom w:val="0"/>
      <w:divBdr>
        <w:top w:val="none" w:sz="0" w:space="0" w:color="auto"/>
        <w:left w:val="none" w:sz="0" w:space="0" w:color="auto"/>
        <w:bottom w:val="none" w:sz="0" w:space="0" w:color="auto"/>
        <w:right w:val="none" w:sz="0" w:space="0" w:color="auto"/>
      </w:divBdr>
    </w:div>
    <w:div w:id="1599169804">
      <w:bodyDiv w:val="1"/>
      <w:marLeft w:val="0"/>
      <w:marRight w:val="0"/>
      <w:marTop w:val="0"/>
      <w:marBottom w:val="0"/>
      <w:divBdr>
        <w:top w:val="none" w:sz="0" w:space="0" w:color="auto"/>
        <w:left w:val="none" w:sz="0" w:space="0" w:color="auto"/>
        <w:bottom w:val="none" w:sz="0" w:space="0" w:color="auto"/>
        <w:right w:val="none" w:sz="0" w:space="0" w:color="auto"/>
      </w:divBdr>
    </w:div>
    <w:div w:id="1608922163">
      <w:bodyDiv w:val="1"/>
      <w:marLeft w:val="0"/>
      <w:marRight w:val="0"/>
      <w:marTop w:val="0"/>
      <w:marBottom w:val="0"/>
      <w:divBdr>
        <w:top w:val="none" w:sz="0" w:space="0" w:color="auto"/>
        <w:left w:val="none" w:sz="0" w:space="0" w:color="auto"/>
        <w:bottom w:val="none" w:sz="0" w:space="0" w:color="auto"/>
        <w:right w:val="none" w:sz="0" w:space="0" w:color="auto"/>
      </w:divBdr>
    </w:div>
    <w:div w:id="1618291706">
      <w:bodyDiv w:val="1"/>
      <w:marLeft w:val="0"/>
      <w:marRight w:val="0"/>
      <w:marTop w:val="0"/>
      <w:marBottom w:val="0"/>
      <w:divBdr>
        <w:top w:val="none" w:sz="0" w:space="0" w:color="auto"/>
        <w:left w:val="none" w:sz="0" w:space="0" w:color="auto"/>
        <w:bottom w:val="none" w:sz="0" w:space="0" w:color="auto"/>
        <w:right w:val="none" w:sz="0" w:space="0" w:color="auto"/>
      </w:divBdr>
    </w:div>
    <w:div w:id="1622684696">
      <w:bodyDiv w:val="1"/>
      <w:marLeft w:val="0"/>
      <w:marRight w:val="0"/>
      <w:marTop w:val="0"/>
      <w:marBottom w:val="0"/>
      <w:divBdr>
        <w:top w:val="none" w:sz="0" w:space="0" w:color="auto"/>
        <w:left w:val="none" w:sz="0" w:space="0" w:color="auto"/>
        <w:bottom w:val="none" w:sz="0" w:space="0" w:color="auto"/>
        <w:right w:val="none" w:sz="0" w:space="0" w:color="auto"/>
      </w:divBdr>
    </w:div>
    <w:div w:id="1626618165">
      <w:bodyDiv w:val="1"/>
      <w:marLeft w:val="0"/>
      <w:marRight w:val="0"/>
      <w:marTop w:val="0"/>
      <w:marBottom w:val="0"/>
      <w:divBdr>
        <w:top w:val="none" w:sz="0" w:space="0" w:color="auto"/>
        <w:left w:val="none" w:sz="0" w:space="0" w:color="auto"/>
        <w:bottom w:val="none" w:sz="0" w:space="0" w:color="auto"/>
        <w:right w:val="none" w:sz="0" w:space="0" w:color="auto"/>
      </w:divBdr>
    </w:div>
    <w:div w:id="1651012598">
      <w:bodyDiv w:val="1"/>
      <w:marLeft w:val="0"/>
      <w:marRight w:val="0"/>
      <w:marTop w:val="0"/>
      <w:marBottom w:val="0"/>
      <w:divBdr>
        <w:top w:val="none" w:sz="0" w:space="0" w:color="auto"/>
        <w:left w:val="none" w:sz="0" w:space="0" w:color="auto"/>
        <w:bottom w:val="none" w:sz="0" w:space="0" w:color="auto"/>
        <w:right w:val="none" w:sz="0" w:space="0" w:color="auto"/>
      </w:divBdr>
    </w:div>
    <w:div w:id="1655143050">
      <w:bodyDiv w:val="1"/>
      <w:marLeft w:val="0"/>
      <w:marRight w:val="0"/>
      <w:marTop w:val="0"/>
      <w:marBottom w:val="0"/>
      <w:divBdr>
        <w:top w:val="none" w:sz="0" w:space="0" w:color="auto"/>
        <w:left w:val="none" w:sz="0" w:space="0" w:color="auto"/>
        <w:bottom w:val="none" w:sz="0" w:space="0" w:color="auto"/>
        <w:right w:val="none" w:sz="0" w:space="0" w:color="auto"/>
      </w:divBdr>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697537786">
      <w:bodyDiv w:val="1"/>
      <w:marLeft w:val="0"/>
      <w:marRight w:val="0"/>
      <w:marTop w:val="0"/>
      <w:marBottom w:val="0"/>
      <w:divBdr>
        <w:top w:val="none" w:sz="0" w:space="0" w:color="auto"/>
        <w:left w:val="none" w:sz="0" w:space="0" w:color="auto"/>
        <w:bottom w:val="none" w:sz="0" w:space="0" w:color="auto"/>
        <w:right w:val="none" w:sz="0" w:space="0" w:color="auto"/>
      </w:divBdr>
    </w:div>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 w:id="1737512185">
      <w:bodyDiv w:val="1"/>
      <w:marLeft w:val="0"/>
      <w:marRight w:val="0"/>
      <w:marTop w:val="0"/>
      <w:marBottom w:val="0"/>
      <w:divBdr>
        <w:top w:val="none" w:sz="0" w:space="0" w:color="auto"/>
        <w:left w:val="none" w:sz="0" w:space="0" w:color="auto"/>
        <w:bottom w:val="none" w:sz="0" w:space="0" w:color="auto"/>
        <w:right w:val="none" w:sz="0" w:space="0" w:color="auto"/>
      </w:divBdr>
    </w:div>
    <w:div w:id="1740059614">
      <w:bodyDiv w:val="1"/>
      <w:marLeft w:val="0"/>
      <w:marRight w:val="0"/>
      <w:marTop w:val="0"/>
      <w:marBottom w:val="0"/>
      <w:divBdr>
        <w:top w:val="none" w:sz="0" w:space="0" w:color="auto"/>
        <w:left w:val="none" w:sz="0" w:space="0" w:color="auto"/>
        <w:bottom w:val="none" w:sz="0" w:space="0" w:color="auto"/>
        <w:right w:val="none" w:sz="0" w:space="0" w:color="auto"/>
      </w:divBdr>
    </w:div>
    <w:div w:id="1751462177">
      <w:bodyDiv w:val="1"/>
      <w:marLeft w:val="0"/>
      <w:marRight w:val="0"/>
      <w:marTop w:val="0"/>
      <w:marBottom w:val="0"/>
      <w:divBdr>
        <w:top w:val="none" w:sz="0" w:space="0" w:color="auto"/>
        <w:left w:val="none" w:sz="0" w:space="0" w:color="auto"/>
        <w:bottom w:val="none" w:sz="0" w:space="0" w:color="auto"/>
        <w:right w:val="none" w:sz="0" w:space="0" w:color="auto"/>
      </w:divBdr>
    </w:div>
    <w:div w:id="1751539619">
      <w:bodyDiv w:val="1"/>
      <w:marLeft w:val="0"/>
      <w:marRight w:val="0"/>
      <w:marTop w:val="0"/>
      <w:marBottom w:val="0"/>
      <w:divBdr>
        <w:top w:val="none" w:sz="0" w:space="0" w:color="auto"/>
        <w:left w:val="none" w:sz="0" w:space="0" w:color="auto"/>
        <w:bottom w:val="none" w:sz="0" w:space="0" w:color="auto"/>
        <w:right w:val="none" w:sz="0" w:space="0" w:color="auto"/>
      </w:divBdr>
    </w:div>
    <w:div w:id="1780756111">
      <w:bodyDiv w:val="1"/>
      <w:marLeft w:val="0"/>
      <w:marRight w:val="0"/>
      <w:marTop w:val="0"/>
      <w:marBottom w:val="0"/>
      <w:divBdr>
        <w:top w:val="none" w:sz="0" w:space="0" w:color="auto"/>
        <w:left w:val="none" w:sz="0" w:space="0" w:color="auto"/>
        <w:bottom w:val="none" w:sz="0" w:space="0" w:color="auto"/>
        <w:right w:val="none" w:sz="0" w:space="0" w:color="auto"/>
      </w:divBdr>
    </w:div>
    <w:div w:id="1796177654">
      <w:bodyDiv w:val="1"/>
      <w:marLeft w:val="0"/>
      <w:marRight w:val="0"/>
      <w:marTop w:val="0"/>
      <w:marBottom w:val="0"/>
      <w:divBdr>
        <w:top w:val="none" w:sz="0" w:space="0" w:color="auto"/>
        <w:left w:val="none" w:sz="0" w:space="0" w:color="auto"/>
        <w:bottom w:val="none" w:sz="0" w:space="0" w:color="auto"/>
        <w:right w:val="none" w:sz="0" w:space="0" w:color="auto"/>
      </w:divBdr>
    </w:div>
    <w:div w:id="1804615791">
      <w:bodyDiv w:val="1"/>
      <w:marLeft w:val="0"/>
      <w:marRight w:val="0"/>
      <w:marTop w:val="0"/>
      <w:marBottom w:val="0"/>
      <w:divBdr>
        <w:top w:val="none" w:sz="0" w:space="0" w:color="auto"/>
        <w:left w:val="none" w:sz="0" w:space="0" w:color="auto"/>
        <w:bottom w:val="none" w:sz="0" w:space="0" w:color="auto"/>
        <w:right w:val="none" w:sz="0" w:space="0" w:color="auto"/>
      </w:divBdr>
    </w:div>
    <w:div w:id="1806583998">
      <w:bodyDiv w:val="1"/>
      <w:marLeft w:val="0"/>
      <w:marRight w:val="0"/>
      <w:marTop w:val="0"/>
      <w:marBottom w:val="0"/>
      <w:divBdr>
        <w:top w:val="none" w:sz="0" w:space="0" w:color="auto"/>
        <w:left w:val="none" w:sz="0" w:space="0" w:color="auto"/>
        <w:bottom w:val="none" w:sz="0" w:space="0" w:color="auto"/>
        <w:right w:val="none" w:sz="0" w:space="0" w:color="auto"/>
      </w:divBdr>
    </w:div>
    <w:div w:id="1825775973">
      <w:bodyDiv w:val="1"/>
      <w:marLeft w:val="0"/>
      <w:marRight w:val="0"/>
      <w:marTop w:val="0"/>
      <w:marBottom w:val="0"/>
      <w:divBdr>
        <w:top w:val="none" w:sz="0" w:space="0" w:color="auto"/>
        <w:left w:val="none" w:sz="0" w:space="0" w:color="auto"/>
        <w:bottom w:val="none" w:sz="0" w:space="0" w:color="auto"/>
        <w:right w:val="none" w:sz="0" w:space="0" w:color="auto"/>
      </w:divBdr>
    </w:div>
    <w:div w:id="1837643900">
      <w:bodyDiv w:val="1"/>
      <w:marLeft w:val="0"/>
      <w:marRight w:val="0"/>
      <w:marTop w:val="0"/>
      <w:marBottom w:val="0"/>
      <w:divBdr>
        <w:top w:val="none" w:sz="0" w:space="0" w:color="auto"/>
        <w:left w:val="none" w:sz="0" w:space="0" w:color="auto"/>
        <w:bottom w:val="none" w:sz="0" w:space="0" w:color="auto"/>
        <w:right w:val="none" w:sz="0" w:space="0" w:color="auto"/>
      </w:divBdr>
    </w:div>
    <w:div w:id="1854755979">
      <w:bodyDiv w:val="1"/>
      <w:marLeft w:val="0"/>
      <w:marRight w:val="0"/>
      <w:marTop w:val="0"/>
      <w:marBottom w:val="0"/>
      <w:divBdr>
        <w:top w:val="none" w:sz="0" w:space="0" w:color="auto"/>
        <w:left w:val="none" w:sz="0" w:space="0" w:color="auto"/>
        <w:bottom w:val="none" w:sz="0" w:space="0" w:color="auto"/>
        <w:right w:val="none" w:sz="0" w:space="0" w:color="auto"/>
      </w:divBdr>
    </w:div>
    <w:div w:id="1855802382">
      <w:bodyDiv w:val="1"/>
      <w:marLeft w:val="0"/>
      <w:marRight w:val="0"/>
      <w:marTop w:val="0"/>
      <w:marBottom w:val="0"/>
      <w:divBdr>
        <w:top w:val="none" w:sz="0" w:space="0" w:color="auto"/>
        <w:left w:val="none" w:sz="0" w:space="0" w:color="auto"/>
        <w:bottom w:val="none" w:sz="0" w:space="0" w:color="auto"/>
        <w:right w:val="none" w:sz="0" w:space="0" w:color="auto"/>
      </w:divBdr>
    </w:div>
    <w:div w:id="1864244156">
      <w:bodyDiv w:val="1"/>
      <w:marLeft w:val="0"/>
      <w:marRight w:val="0"/>
      <w:marTop w:val="0"/>
      <w:marBottom w:val="0"/>
      <w:divBdr>
        <w:top w:val="none" w:sz="0" w:space="0" w:color="auto"/>
        <w:left w:val="none" w:sz="0" w:space="0" w:color="auto"/>
        <w:bottom w:val="none" w:sz="0" w:space="0" w:color="auto"/>
        <w:right w:val="none" w:sz="0" w:space="0" w:color="auto"/>
      </w:divBdr>
    </w:div>
    <w:div w:id="1866483790">
      <w:bodyDiv w:val="1"/>
      <w:marLeft w:val="0"/>
      <w:marRight w:val="0"/>
      <w:marTop w:val="0"/>
      <w:marBottom w:val="0"/>
      <w:divBdr>
        <w:top w:val="none" w:sz="0" w:space="0" w:color="auto"/>
        <w:left w:val="none" w:sz="0" w:space="0" w:color="auto"/>
        <w:bottom w:val="none" w:sz="0" w:space="0" w:color="auto"/>
        <w:right w:val="none" w:sz="0" w:space="0" w:color="auto"/>
      </w:divBdr>
    </w:div>
    <w:div w:id="1884052675">
      <w:bodyDiv w:val="1"/>
      <w:marLeft w:val="0"/>
      <w:marRight w:val="0"/>
      <w:marTop w:val="0"/>
      <w:marBottom w:val="0"/>
      <w:divBdr>
        <w:top w:val="none" w:sz="0" w:space="0" w:color="auto"/>
        <w:left w:val="none" w:sz="0" w:space="0" w:color="auto"/>
        <w:bottom w:val="none" w:sz="0" w:space="0" w:color="auto"/>
        <w:right w:val="none" w:sz="0" w:space="0" w:color="auto"/>
      </w:divBdr>
    </w:div>
    <w:div w:id="1890023783">
      <w:bodyDiv w:val="1"/>
      <w:marLeft w:val="0"/>
      <w:marRight w:val="0"/>
      <w:marTop w:val="0"/>
      <w:marBottom w:val="0"/>
      <w:divBdr>
        <w:top w:val="none" w:sz="0" w:space="0" w:color="auto"/>
        <w:left w:val="none" w:sz="0" w:space="0" w:color="auto"/>
        <w:bottom w:val="none" w:sz="0" w:space="0" w:color="auto"/>
        <w:right w:val="none" w:sz="0" w:space="0" w:color="auto"/>
      </w:divBdr>
    </w:div>
    <w:div w:id="1894462108">
      <w:bodyDiv w:val="1"/>
      <w:marLeft w:val="0"/>
      <w:marRight w:val="0"/>
      <w:marTop w:val="0"/>
      <w:marBottom w:val="0"/>
      <w:divBdr>
        <w:top w:val="none" w:sz="0" w:space="0" w:color="auto"/>
        <w:left w:val="none" w:sz="0" w:space="0" w:color="auto"/>
        <w:bottom w:val="none" w:sz="0" w:space="0" w:color="auto"/>
        <w:right w:val="none" w:sz="0" w:space="0" w:color="auto"/>
      </w:divBdr>
    </w:div>
    <w:div w:id="1898085005">
      <w:bodyDiv w:val="1"/>
      <w:marLeft w:val="0"/>
      <w:marRight w:val="0"/>
      <w:marTop w:val="0"/>
      <w:marBottom w:val="0"/>
      <w:divBdr>
        <w:top w:val="none" w:sz="0" w:space="0" w:color="auto"/>
        <w:left w:val="none" w:sz="0" w:space="0" w:color="auto"/>
        <w:bottom w:val="none" w:sz="0" w:space="0" w:color="auto"/>
        <w:right w:val="none" w:sz="0" w:space="0" w:color="auto"/>
      </w:divBdr>
    </w:div>
    <w:div w:id="1908757781">
      <w:bodyDiv w:val="1"/>
      <w:marLeft w:val="0"/>
      <w:marRight w:val="0"/>
      <w:marTop w:val="0"/>
      <w:marBottom w:val="0"/>
      <w:divBdr>
        <w:top w:val="none" w:sz="0" w:space="0" w:color="auto"/>
        <w:left w:val="none" w:sz="0" w:space="0" w:color="auto"/>
        <w:bottom w:val="none" w:sz="0" w:space="0" w:color="auto"/>
        <w:right w:val="none" w:sz="0" w:space="0" w:color="auto"/>
      </w:divBdr>
    </w:div>
    <w:div w:id="1912307511">
      <w:bodyDiv w:val="1"/>
      <w:marLeft w:val="0"/>
      <w:marRight w:val="0"/>
      <w:marTop w:val="0"/>
      <w:marBottom w:val="0"/>
      <w:divBdr>
        <w:top w:val="none" w:sz="0" w:space="0" w:color="auto"/>
        <w:left w:val="none" w:sz="0" w:space="0" w:color="auto"/>
        <w:bottom w:val="none" w:sz="0" w:space="0" w:color="auto"/>
        <w:right w:val="none" w:sz="0" w:space="0" w:color="auto"/>
      </w:divBdr>
    </w:div>
    <w:div w:id="1926718367">
      <w:bodyDiv w:val="1"/>
      <w:marLeft w:val="0"/>
      <w:marRight w:val="0"/>
      <w:marTop w:val="0"/>
      <w:marBottom w:val="0"/>
      <w:divBdr>
        <w:top w:val="none" w:sz="0" w:space="0" w:color="auto"/>
        <w:left w:val="none" w:sz="0" w:space="0" w:color="auto"/>
        <w:bottom w:val="none" w:sz="0" w:space="0" w:color="auto"/>
        <w:right w:val="none" w:sz="0" w:space="0" w:color="auto"/>
      </w:divBdr>
    </w:div>
    <w:div w:id="1928070986">
      <w:bodyDiv w:val="1"/>
      <w:marLeft w:val="0"/>
      <w:marRight w:val="0"/>
      <w:marTop w:val="0"/>
      <w:marBottom w:val="0"/>
      <w:divBdr>
        <w:top w:val="none" w:sz="0" w:space="0" w:color="auto"/>
        <w:left w:val="none" w:sz="0" w:space="0" w:color="auto"/>
        <w:bottom w:val="none" w:sz="0" w:space="0" w:color="auto"/>
        <w:right w:val="none" w:sz="0" w:space="0" w:color="auto"/>
      </w:divBdr>
    </w:div>
    <w:div w:id="1930498725">
      <w:bodyDiv w:val="1"/>
      <w:marLeft w:val="0"/>
      <w:marRight w:val="0"/>
      <w:marTop w:val="0"/>
      <w:marBottom w:val="0"/>
      <w:divBdr>
        <w:top w:val="none" w:sz="0" w:space="0" w:color="auto"/>
        <w:left w:val="none" w:sz="0" w:space="0" w:color="auto"/>
        <w:bottom w:val="none" w:sz="0" w:space="0" w:color="auto"/>
        <w:right w:val="none" w:sz="0" w:space="0" w:color="auto"/>
      </w:divBdr>
    </w:div>
    <w:div w:id="1932271307">
      <w:bodyDiv w:val="1"/>
      <w:marLeft w:val="0"/>
      <w:marRight w:val="0"/>
      <w:marTop w:val="0"/>
      <w:marBottom w:val="0"/>
      <w:divBdr>
        <w:top w:val="none" w:sz="0" w:space="0" w:color="auto"/>
        <w:left w:val="none" w:sz="0" w:space="0" w:color="auto"/>
        <w:bottom w:val="none" w:sz="0" w:space="0" w:color="auto"/>
        <w:right w:val="none" w:sz="0" w:space="0" w:color="auto"/>
      </w:divBdr>
    </w:div>
    <w:div w:id="1933465144">
      <w:bodyDiv w:val="1"/>
      <w:marLeft w:val="0"/>
      <w:marRight w:val="0"/>
      <w:marTop w:val="0"/>
      <w:marBottom w:val="0"/>
      <w:divBdr>
        <w:top w:val="none" w:sz="0" w:space="0" w:color="auto"/>
        <w:left w:val="none" w:sz="0" w:space="0" w:color="auto"/>
        <w:bottom w:val="none" w:sz="0" w:space="0" w:color="auto"/>
        <w:right w:val="none" w:sz="0" w:space="0" w:color="auto"/>
      </w:divBdr>
    </w:div>
    <w:div w:id="1938520988">
      <w:bodyDiv w:val="1"/>
      <w:marLeft w:val="0"/>
      <w:marRight w:val="0"/>
      <w:marTop w:val="0"/>
      <w:marBottom w:val="0"/>
      <w:divBdr>
        <w:top w:val="none" w:sz="0" w:space="0" w:color="auto"/>
        <w:left w:val="none" w:sz="0" w:space="0" w:color="auto"/>
        <w:bottom w:val="none" w:sz="0" w:space="0" w:color="auto"/>
        <w:right w:val="none" w:sz="0" w:space="0" w:color="auto"/>
      </w:divBdr>
    </w:div>
    <w:div w:id="1973097826">
      <w:bodyDiv w:val="1"/>
      <w:marLeft w:val="0"/>
      <w:marRight w:val="0"/>
      <w:marTop w:val="0"/>
      <w:marBottom w:val="0"/>
      <w:divBdr>
        <w:top w:val="none" w:sz="0" w:space="0" w:color="auto"/>
        <w:left w:val="none" w:sz="0" w:space="0" w:color="auto"/>
        <w:bottom w:val="none" w:sz="0" w:space="0" w:color="auto"/>
        <w:right w:val="none" w:sz="0" w:space="0" w:color="auto"/>
      </w:divBdr>
    </w:div>
    <w:div w:id="1973779195">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1994094032">
      <w:bodyDiv w:val="1"/>
      <w:marLeft w:val="0"/>
      <w:marRight w:val="0"/>
      <w:marTop w:val="0"/>
      <w:marBottom w:val="0"/>
      <w:divBdr>
        <w:top w:val="none" w:sz="0" w:space="0" w:color="auto"/>
        <w:left w:val="none" w:sz="0" w:space="0" w:color="auto"/>
        <w:bottom w:val="none" w:sz="0" w:space="0" w:color="auto"/>
        <w:right w:val="none" w:sz="0" w:space="0" w:color="auto"/>
      </w:divBdr>
    </w:div>
    <w:div w:id="1996453723">
      <w:bodyDiv w:val="1"/>
      <w:marLeft w:val="0"/>
      <w:marRight w:val="0"/>
      <w:marTop w:val="0"/>
      <w:marBottom w:val="0"/>
      <w:divBdr>
        <w:top w:val="none" w:sz="0" w:space="0" w:color="auto"/>
        <w:left w:val="none" w:sz="0" w:space="0" w:color="auto"/>
        <w:bottom w:val="none" w:sz="0" w:space="0" w:color="auto"/>
        <w:right w:val="none" w:sz="0" w:space="0" w:color="auto"/>
      </w:divBdr>
    </w:div>
    <w:div w:id="1999377538">
      <w:bodyDiv w:val="1"/>
      <w:marLeft w:val="0"/>
      <w:marRight w:val="0"/>
      <w:marTop w:val="0"/>
      <w:marBottom w:val="0"/>
      <w:divBdr>
        <w:top w:val="none" w:sz="0" w:space="0" w:color="auto"/>
        <w:left w:val="none" w:sz="0" w:space="0" w:color="auto"/>
        <w:bottom w:val="none" w:sz="0" w:space="0" w:color="auto"/>
        <w:right w:val="none" w:sz="0" w:space="0" w:color="auto"/>
      </w:divBdr>
    </w:div>
    <w:div w:id="2005425890">
      <w:bodyDiv w:val="1"/>
      <w:marLeft w:val="0"/>
      <w:marRight w:val="0"/>
      <w:marTop w:val="0"/>
      <w:marBottom w:val="0"/>
      <w:divBdr>
        <w:top w:val="none" w:sz="0" w:space="0" w:color="auto"/>
        <w:left w:val="none" w:sz="0" w:space="0" w:color="auto"/>
        <w:bottom w:val="none" w:sz="0" w:space="0" w:color="auto"/>
        <w:right w:val="none" w:sz="0" w:space="0" w:color="auto"/>
      </w:divBdr>
    </w:div>
    <w:div w:id="2041007355">
      <w:bodyDiv w:val="1"/>
      <w:marLeft w:val="0"/>
      <w:marRight w:val="0"/>
      <w:marTop w:val="0"/>
      <w:marBottom w:val="0"/>
      <w:divBdr>
        <w:top w:val="none" w:sz="0" w:space="0" w:color="auto"/>
        <w:left w:val="none" w:sz="0" w:space="0" w:color="auto"/>
        <w:bottom w:val="none" w:sz="0" w:space="0" w:color="auto"/>
        <w:right w:val="none" w:sz="0" w:space="0" w:color="auto"/>
      </w:divBdr>
    </w:div>
    <w:div w:id="2048723894">
      <w:bodyDiv w:val="1"/>
      <w:marLeft w:val="0"/>
      <w:marRight w:val="0"/>
      <w:marTop w:val="0"/>
      <w:marBottom w:val="0"/>
      <w:divBdr>
        <w:top w:val="none" w:sz="0" w:space="0" w:color="auto"/>
        <w:left w:val="none" w:sz="0" w:space="0" w:color="auto"/>
        <w:bottom w:val="none" w:sz="0" w:space="0" w:color="auto"/>
        <w:right w:val="none" w:sz="0" w:space="0" w:color="auto"/>
      </w:divBdr>
    </w:div>
    <w:div w:id="2052073146">
      <w:bodyDiv w:val="1"/>
      <w:marLeft w:val="0"/>
      <w:marRight w:val="0"/>
      <w:marTop w:val="0"/>
      <w:marBottom w:val="0"/>
      <w:divBdr>
        <w:top w:val="none" w:sz="0" w:space="0" w:color="auto"/>
        <w:left w:val="none" w:sz="0" w:space="0" w:color="auto"/>
        <w:bottom w:val="none" w:sz="0" w:space="0" w:color="auto"/>
        <w:right w:val="none" w:sz="0" w:space="0" w:color="auto"/>
      </w:divBdr>
    </w:div>
    <w:div w:id="2056393574">
      <w:bodyDiv w:val="1"/>
      <w:marLeft w:val="0"/>
      <w:marRight w:val="0"/>
      <w:marTop w:val="0"/>
      <w:marBottom w:val="0"/>
      <w:divBdr>
        <w:top w:val="none" w:sz="0" w:space="0" w:color="auto"/>
        <w:left w:val="none" w:sz="0" w:space="0" w:color="auto"/>
        <w:bottom w:val="none" w:sz="0" w:space="0" w:color="auto"/>
        <w:right w:val="none" w:sz="0" w:space="0" w:color="auto"/>
      </w:divBdr>
    </w:div>
    <w:div w:id="2071272747">
      <w:bodyDiv w:val="1"/>
      <w:marLeft w:val="0"/>
      <w:marRight w:val="0"/>
      <w:marTop w:val="0"/>
      <w:marBottom w:val="0"/>
      <w:divBdr>
        <w:top w:val="none" w:sz="0" w:space="0" w:color="auto"/>
        <w:left w:val="none" w:sz="0" w:space="0" w:color="auto"/>
        <w:bottom w:val="none" w:sz="0" w:space="0" w:color="auto"/>
        <w:right w:val="none" w:sz="0" w:space="0" w:color="auto"/>
      </w:divBdr>
    </w:div>
    <w:div w:id="2080714605">
      <w:bodyDiv w:val="1"/>
      <w:marLeft w:val="0"/>
      <w:marRight w:val="0"/>
      <w:marTop w:val="0"/>
      <w:marBottom w:val="0"/>
      <w:divBdr>
        <w:top w:val="none" w:sz="0" w:space="0" w:color="auto"/>
        <w:left w:val="none" w:sz="0" w:space="0" w:color="auto"/>
        <w:bottom w:val="none" w:sz="0" w:space="0" w:color="auto"/>
        <w:right w:val="none" w:sz="0" w:space="0" w:color="auto"/>
      </w:divBdr>
    </w:div>
    <w:div w:id="2100515388">
      <w:bodyDiv w:val="1"/>
      <w:marLeft w:val="0"/>
      <w:marRight w:val="0"/>
      <w:marTop w:val="0"/>
      <w:marBottom w:val="0"/>
      <w:divBdr>
        <w:top w:val="none" w:sz="0" w:space="0" w:color="auto"/>
        <w:left w:val="none" w:sz="0" w:space="0" w:color="auto"/>
        <w:bottom w:val="none" w:sz="0" w:space="0" w:color="auto"/>
        <w:right w:val="none" w:sz="0" w:space="0" w:color="auto"/>
      </w:divBdr>
    </w:div>
    <w:div w:id="2121215303">
      <w:bodyDiv w:val="1"/>
      <w:marLeft w:val="0"/>
      <w:marRight w:val="0"/>
      <w:marTop w:val="0"/>
      <w:marBottom w:val="0"/>
      <w:divBdr>
        <w:top w:val="none" w:sz="0" w:space="0" w:color="auto"/>
        <w:left w:val="none" w:sz="0" w:space="0" w:color="auto"/>
        <w:bottom w:val="none" w:sz="0" w:space="0" w:color="auto"/>
        <w:right w:val="none" w:sz="0" w:space="0" w:color="auto"/>
      </w:divBdr>
    </w:div>
    <w:div w:id="2122718640">
      <w:bodyDiv w:val="1"/>
      <w:marLeft w:val="0"/>
      <w:marRight w:val="0"/>
      <w:marTop w:val="0"/>
      <w:marBottom w:val="0"/>
      <w:divBdr>
        <w:top w:val="none" w:sz="0" w:space="0" w:color="auto"/>
        <w:left w:val="none" w:sz="0" w:space="0" w:color="auto"/>
        <w:bottom w:val="none" w:sz="0" w:space="0" w:color="auto"/>
        <w:right w:val="none" w:sz="0" w:space="0" w:color="auto"/>
      </w:divBdr>
    </w:div>
    <w:div w:id="21234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csafe.org/advocacy/building-safety-month/2020-week-three/" TargetMode="External"/><Relationship Id="rId21" Type="http://schemas.openxmlformats.org/officeDocument/2006/relationships/hyperlink" Target="https://urbanmilwaukee.com/pressrelease/u-s-senators-tammy-baldwin-and-marco-rubio-introduce-bipartisan-legislation-to-ensure-american-infrastructure-is-built-to-last/" TargetMode="External"/><Relationship Id="rId42" Type="http://schemas.openxmlformats.org/officeDocument/2006/relationships/hyperlink" Target="http://send.iccsafe.org/link.cfm?r=MY26aZdNpJPJZRkiDzP23w~~&amp;pe=2uV2SYPlnOErg9iKeG-nAt1cjJ1S3VVnFX4twPw7GlPV9BtAKAzAon947Cdli5hedVJZcdikMzRDrytD__ne1g~~&amp;t=YpfoV6W3oKuoE6kq1Hu_vA~~" TargetMode="External"/><Relationship Id="rId47" Type="http://schemas.openxmlformats.org/officeDocument/2006/relationships/hyperlink" Target="http://send.iccsafe.org/link.cfm?r=DfOy20rrp-eFB7x8y4AhVQ~~&amp;pe=KID3sOI6cYPOVRTTP_QmrQR9YegwY795mvzce5RCUbatblEfI6YqEQkMrjT-JInpeBpf4Jvt1C5Jk6xgUpFUOA~~&amp;t=Au7KchN_PbU0DeuO3lGI8Q~~" TargetMode="External"/><Relationship Id="rId63" Type="http://schemas.openxmlformats.org/officeDocument/2006/relationships/hyperlink" Target="https://www.iccsafe.org/educode/?utm_source=magnetmail&amp;utm_medium=email&amp;utm_content=191121-bsj-f&amp;utm_campaign=bsj" TargetMode="External"/><Relationship Id="rId68" Type="http://schemas.openxmlformats.org/officeDocument/2006/relationships/hyperlink" Target="http://send.iccsafe.org/link.cfm?r=MY26aZdNpJPJZRkiDzP23w~~&amp;pe=knq2NozZ6V37rZtZwczftAvXx5yapnPqpdg6afjf2y7ws3nqHJ64U26JqnQLlZsdLbo26L5oxSVNjc4bnsyWOQ~~&amp;t=t8nmyqiHfdybyoKiQDF64w~~" TargetMode="External"/><Relationship Id="rId84" Type="http://schemas.openxmlformats.org/officeDocument/2006/relationships/fontTable" Target="fontTable.xml"/><Relationship Id="rId16" Type="http://schemas.openxmlformats.org/officeDocument/2006/relationships/hyperlink" Target="https://www.iccsafe.org/about/periodicals-and-newsroom/registration-open-for-2020-code-council-leadership-week-and-building-safety-conference-of-nj/" TargetMode="External"/><Relationship Id="rId11" Type="http://schemas.openxmlformats.org/officeDocument/2006/relationships/hyperlink" Target="https://www.iccsafe.org/about/the-international-code-council-annual-awards-program/" TargetMode="External"/><Relationship Id="rId32" Type="http://schemas.openxmlformats.org/officeDocument/2006/relationships/hyperlink" Target="https://www.iccsafe.org/about/periodicals-and-newsroom/new-report-outlines-economic-benefits-for-communities-that-adopt-the-international-plumbing-code/" TargetMode="External"/><Relationship Id="rId37" Type="http://schemas.openxmlformats.org/officeDocument/2006/relationships/hyperlink" Target="https://www.iccsafe.org/about/periodicals-and-newsroom/icc-pulse-podcast/" TargetMode="External"/><Relationship Id="rId53" Type="http://schemas.openxmlformats.org/officeDocument/2006/relationships/hyperlink" Target="http://send.iccsafe.org/link.cfm?r=MY26aZdNpJPJZRkiDzP23w~~&amp;pe=oMljBHoG9qOKQXd-gz26sjgBwbsz3wiRbmeX-v719xRh_mxv5BzgZm4PDCbFKFshhd0QPvZ-VR-d9AmXmvzGCA~~&amp;t=4fTNHrMDW6JyC0MyuxWhnQ~~" TargetMode="External"/><Relationship Id="rId58" Type="http://schemas.openxmlformats.org/officeDocument/2006/relationships/hyperlink" Target="http://send.iccsafe.org/link.cfm?r=DfOy20rrp-eFB7x8y4AhVQ~~&amp;pe=KlLF36kU3E54ejkayR26k2u3BGFJgKAmiu4GtVZE0vjqdj3ENLtgzVRv76C4Esa7kwXI96exCST84HfKE20mWQ~~&amp;t=Au7KchN_PbU0DeuO3lGI8Q~~" TargetMode="External"/><Relationship Id="rId74" Type="http://schemas.openxmlformats.org/officeDocument/2006/relationships/hyperlink" Target="http://send.iccsafe.org/link.cfm?r=MY26aZdNpJPJZRkiDzP23w~~&amp;pe=mAl5F1_cv4RBn6uP4BWsKj-I6XXMrVi_q92PpltnJflUg7mbHDdJm44e5thwNAXENGrst1w4QiTEWumOLb_EgA~~&amp;t=x9eW3U-Qqf3-l730I5---g~~" TargetMode="External"/><Relationship Id="rId79" Type="http://schemas.openxmlformats.org/officeDocument/2006/relationships/hyperlink" Target="http://send.iccsafe.org/link.cfm?r=DfOy20rrp-eFB7x8y4AhVQ~~&amp;pe=yXZRU88HEtPOnoKw-SjTgZ7fDXQIxFtHPvrCOKmPr_oDI06VT_mKtPhmUihXvmQ5rr5BRV9BJsE4Bi6-YlXSkA~~&amp;t=Au7KchN_PbU0DeuO3lGI8Q~~" TargetMode="External"/><Relationship Id="rId5" Type="http://schemas.openxmlformats.org/officeDocument/2006/relationships/hyperlink" Target="https://www.iccsafe.org/about-icc/government-relations/" TargetMode="External"/><Relationship Id="rId19" Type="http://schemas.openxmlformats.org/officeDocument/2006/relationships/hyperlink" Target="https://www.iccsafe.org/about/news-and-events/annual-conferences-hearings/future-annual-meetings/code-council-leadership-week/" TargetMode="External"/><Relationship Id="rId14" Type="http://schemas.openxmlformats.org/officeDocument/2006/relationships/hyperlink" Target="https://www.iccsafe.org/professional-development/safety2/chapter-leadership-academy/" TargetMode="External"/><Relationship Id="rId22" Type="http://schemas.openxmlformats.org/officeDocument/2006/relationships/hyperlink" Target="mailto:kfippinger@ICCSafe.ORG" TargetMode="External"/><Relationship Id="rId27" Type="http://schemas.openxmlformats.org/officeDocument/2006/relationships/hyperlink" Target="http://www.iccsafe.org/advocacy/building-safety-month/2020-week-four/" TargetMode="External"/><Relationship Id="rId30" Type="http://schemas.openxmlformats.org/officeDocument/2006/relationships/hyperlink" Target="http://send.iccsafe.org/link.cfm?r=MY26aZdNpJPJZRkiDzP23w~~&amp;pe=uFZy8f6G5zKOQSxtcmmMRS1KlZYaW3qmbEMtLbOTJuPcqgbAihvvLC1792ayBIwkcs9YB_c0Y5O1lZiC4lxkcQ~~&amp;t=9drICJ7jp20t7IFT2tJ3Ag~~" TargetMode="External"/><Relationship Id="rId35" Type="http://schemas.openxmlformats.org/officeDocument/2006/relationships/hyperlink" Target="https://www.iccsafe.org/about/leadership/shahin-moinian/" TargetMode="External"/><Relationship Id="rId43" Type="http://schemas.openxmlformats.org/officeDocument/2006/relationships/hyperlink" Target="http://send.iccsafe.org/link.cfm?r=MY26aZdNpJPJZRkiDzP23w~~&amp;pe=Ya5bK5DOrwJR2MzN-dtPTHeFhx_l4WTn8EKios_KXJ1YGokiUhqX3CNkk-LWmV977q5L8EGaTpDidu8NUvRquA~~&amp;t=4fTNHrMDW6JyC0MyuxWhnQ~~" TargetMode="External"/><Relationship Id="rId48" Type="http://schemas.openxmlformats.org/officeDocument/2006/relationships/hyperlink" Target="http://send.iccsafe.org/link.cfm?r=MY26aZdNpJPJZRkiDzP23w~~&amp;pe=NKYeNFSHqjYOjrVKE5MO4L2h6Dzd5InmJPAtvmo0Fic-65SDIlrV--BmdsOu7agunnfx6-ccMdoIJPp_3oYg6g~~&amp;t=4fTNHrMDW6JyC0MyuxWhnQ~~" TargetMode="External"/><Relationship Id="rId56" Type="http://schemas.openxmlformats.org/officeDocument/2006/relationships/hyperlink" Target="http://send.iccsafe.org/link.cfm?r=MY26aZdNpJPJZRkiDzP23w~~&amp;pe=lgV6f2rNXcnQp3FolFdDEpaeCVbeyl-PHDyVywft_z-LWCCKIkYEEpCgGE4x6o-JCQsxwo4uJdmUrAvJxXv4vA~~&amp;t=4fTNHrMDW6JyC0MyuxWhnQ~~" TargetMode="External"/><Relationship Id="rId64" Type="http://schemas.openxmlformats.org/officeDocument/2006/relationships/hyperlink" Target="http://send.iccsafe.org/link.cfm?r=MY26aZdNpJPJZRkiDzP23w~~&amp;pe=ox_moCnkOJ7lsPWvu1cm0Wl3Gd7FDq5_yKgANKBJNBMxjzqOaazlbDtjUjNepcJHq7ovYUEihEpvPgSR3hK6Uw~~&amp;t=ESmEHyMx_x2bh2KqCGCoJA~~" TargetMode="External"/><Relationship Id="rId69" Type="http://schemas.openxmlformats.org/officeDocument/2006/relationships/hyperlink" Target="http://send.iccsafe.org/link.cfm?r=MY26aZdNpJPJZRkiDzP23w~~&amp;pe=W1j6LKt4O_VNeLgVWa6Q2FcaJDfz3_89pjarEQ-413NhMswqKs9q1HOxw4l6JtSWBPXMZEHxJJBoE6Aunvh3wQ~~&amp;t=t8nmyqiHfdybyoKiQDF64w~~" TargetMode="External"/><Relationship Id="rId77" Type="http://schemas.openxmlformats.org/officeDocument/2006/relationships/hyperlink" Target="http://send.iccsafe.org/link.cfm?r=DfOy20rrp-eFB7x8y4AhVQ~~&amp;pe=0UKQAliVfTRvSSObkfFMAlY7VryGzW-2c7KPuIopuDTFJ0H9Bui2OlE42Tk2IfHMNSfWcpUIfbZPhJlKPhslZA~~&amp;t=Au7KchN_PbU0DeuO3lGI8Q~~" TargetMode="External"/><Relationship Id="rId8" Type="http://schemas.openxmlformats.org/officeDocument/2006/relationships/hyperlink" Target="https://www.iccsafe.org/building-safety-journal/bsj-hits/celebrating-women-in-construction-2/?utm_source=magnetmail&amp;utm_medium=email&amp;utm_content=200305%2Dbsj%2Dp1&amp;utm_campaign=bsj" TargetMode="External"/><Relationship Id="rId51" Type="http://schemas.openxmlformats.org/officeDocument/2006/relationships/hyperlink" Target="http://send.iccsafe.org/link.cfm?r=MY26aZdNpJPJZRkiDzP23w~~&amp;pe=487CbTw4iY11Cn9M9XQUrk-Perj9orfvrqJ7mXnR8GdvBPKkqQ8G3OX5ycI6A9qZNUgMNFSyFu6wt-_qZtRt5w~~&amp;t=4fTNHrMDW6JyC0MyuxWhnQ~~" TargetMode="External"/><Relationship Id="rId72" Type="http://schemas.openxmlformats.org/officeDocument/2006/relationships/hyperlink" Target="http://send.iccsafe.org/link.cfm?r=MY26aZdNpJPJZRkiDzP23w~~&amp;pe=Bbh9UJ-aIgzacL550JG2ARRJDq_9oK6GSij3vBh1J411mElxCl1uYhPyiPGXCGxAL_iMI9YoyvHwteh1YkTYUg~~&amp;t=t8nmyqiHfdybyoKiQDF64w~~" TargetMode="External"/><Relationship Id="rId80" Type="http://schemas.openxmlformats.org/officeDocument/2006/relationships/hyperlink" Target="https://learn.iccsafe.org/ihtml/application/student/interface.icc/index.htm?course_id=34513&amp;utm_source=magnetmail&amp;utm_medium=email&amp;utm_content=181004-training-career-path-permit-tech-email-f&amp;utm_campaign=lcac"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awards@iccsafe.org" TargetMode="External"/><Relationship Id="rId17" Type="http://schemas.openxmlformats.org/officeDocument/2006/relationships/hyperlink" Target="https://www.iccsafe.org/membership/councils-and-committees/" TargetMode="External"/><Relationship Id="rId25" Type="http://schemas.openxmlformats.org/officeDocument/2006/relationships/hyperlink" Target="http://www.iccsafe.org/advocacy/building-safety-month/2020-week-two/" TargetMode="External"/><Relationship Id="rId33" Type="http://schemas.openxmlformats.org/officeDocument/2006/relationships/hyperlink" Target="https://www.iccsafe.org/advocacy/ipc-tool/" TargetMode="External"/><Relationship Id="rId38" Type="http://schemas.openxmlformats.org/officeDocument/2006/relationships/hyperlink" Target="https://learn.iccsafe.org/ihtml/application/student/interface.icc/index.htm" TargetMode="External"/><Relationship Id="rId46" Type="http://schemas.openxmlformats.org/officeDocument/2006/relationships/hyperlink" Target="http://send.iccsafe.org/link.cfm?r=MY26aZdNpJPJZRkiDzP23w~~&amp;pe=feJYn3OWvzO1eZkezdGVQPot00gRV6GO5GMl3HhRS-zvZ_mhM2ukYPzJ9K8G2oeSOz40Sv0dKE0K7iActW9Ihw~~&amp;t=4fTNHrMDW6JyC0MyuxWhnQ~~" TargetMode="External"/><Relationship Id="rId59" Type="http://schemas.openxmlformats.org/officeDocument/2006/relationships/hyperlink" Target="http://send.iccsafe.org/link.cfm?r=MY26aZdNpJPJZRkiDzP23w~~&amp;pe=vGSxFBn-wnTJPwb5Jfmxy3TC3GpCR6JerwIIwQCa5SaYwxXdY3udIMX_XtaaTCa6kR9wi-AiBtAoq9nPw8iaMw~~&amp;t=4fTNHrMDW6JyC0MyuxWhnQ~~" TargetMode="External"/><Relationship Id="rId67" Type="http://schemas.openxmlformats.org/officeDocument/2006/relationships/hyperlink" Target="http://send.iccsafe.org/link.cfm?r=MY26aZdNpJPJZRkiDzP23w~~&amp;pe=Sft-luGV2L4Mipz6Ox3JYn66p_EDj_CTfrms4sI_NNgCvA4A9neCB1Gz9go_PTPPBet94_RldHueEgnsQhzjmg~~&amp;t=ESmEHyMx_x2bh2KqCGCoJA~~" TargetMode="External"/><Relationship Id="rId20" Type="http://schemas.openxmlformats.org/officeDocument/2006/relationships/hyperlink" Target="https://www.iccsafe.org/wp-content/uploads/BS_Conference_Brochure_2020.pdf" TargetMode="External"/><Relationship Id="rId41" Type="http://schemas.openxmlformats.org/officeDocument/2006/relationships/hyperlink" Target="http://send.iccsafe.org/link.cfm?r=MY26aZdNpJPJZRkiDzP23w~~&amp;pe=D8huQ5nF7MlZR5-RtowOR5NDV1oE_fDcdBAXbzHV-54sB65OOq8d6iEogOpnI1NvkzxrQhjTgF3yjBaht4CcLw~~&amp;t=t8nmyqiHfdybyoKiQDF64w~~" TargetMode="External"/><Relationship Id="rId54" Type="http://schemas.openxmlformats.org/officeDocument/2006/relationships/hyperlink" Target="http://send.iccsafe.org/link.cfm?r=MY26aZdNpJPJZRkiDzP23w~~&amp;pe=HUVv0s36RhF_P0vYikypkw5qBzgGHZ7jUJLWCbhhvtsdIqvKtCP0NKK3Z0Bkd5AFCQIEZU-MaLGsooJUx-IOnQ~~&amp;t=x9eW3U-Qqf3-l730I5---g~~" TargetMode="External"/><Relationship Id="rId62" Type="http://schemas.openxmlformats.org/officeDocument/2006/relationships/hyperlink" Target="http://go.iccsafe.org/e/25182/2017-12-19/cmblwp/1298014948" TargetMode="External"/><Relationship Id="rId70" Type="http://schemas.openxmlformats.org/officeDocument/2006/relationships/hyperlink" Target="http://send.iccsafe.org/link.cfm?r=MY26aZdNpJPJZRkiDzP23w~~&amp;pe=rZHCFNFjZysPlHCKE2mt5s5M_Gc9fy5_uD2O1FKiDgCz1DOezbwSQxdPksSHbQFoyUJ-7coJbYloj2gboYSWiw~~&amp;t=t8nmyqiHfdybyoKiQDF64w~~" TargetMode="External"/><Relationship Id="rId75" Type="http://schemas.openxmlformats.org/officeDocument/2006/relationships/hyperlink" Target="http://send.iccsafe.org/link.cfm?r=DfOy20rrp-eFB7x8y4AhVQ~~&amp;pe=HK_4GR9b83gEw4PzZHirDI06zxhdDIxh7iakmcSWgJXLWPhOgmBaf7WyHszaLuSq3mKMZ-1vnAmv6ZFDm5cS7w~~&amp;t=Au7KchN_PbU0DeuO3lGI8Q~~" TargetMode="External"/><Relationship Id="rId83"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cpdenverdowntown.com/" TargetMode="External"/><Relationship Id="rId23" Type="http://schemas.openxmlformats.org/officeDocument/2006/relationships/hyperlink" Target="https://www.iccsafe.org/about/periodicals-and-newsroom/building-safety-month-2020-celebrates-safer-buildings-safer-communities-safer-world/" TargetMode="External"/><Relationship Id="rId28" Type="http://schemas.openxmlformats.org/officeDocument/2006/relationships/hyperlink" Target="http://send.iccsafe.org/link.cfm?r=MY26aZdNpJPJZRkiDzP23w~~&amp;pe=fnFjJDdlZ_s6yNjzA3AVNw21i6wtksl0BX14yITk2XJhqT5JRaVPybVMK7YyrqgY1tePnJA7sxrXlfB945_lZg~~&amp;t=fUMtuea_l8X0wi36Wz3M7Q~~" TargetMode="External"/><Relationship Id="rId36" Type="http://schemas.openxmlformats.org/officeDocument/2006/relationships/hyperlink" Target="https://www.iccsafe.org/about/leadership/david-a-tompos/" TargetMode="External"/><Relationship Id="rId49" Type="http://schemas.openxmlformats.org/officeDocument/2006/relationships/hyperlink" Target="http://send.iccsafe.org/link.cfm?r=MY26aZdNpJPJZRkiDzP23w~~&amp;pe=n32GFUyAu1TbJqB09EaYSAYPhA_DlxEgu5-ur4no123XeJK8E2mxfTxHRiJjpqZ23LivnymQiBE_h45SUILqGw~~&amp;t=4fTNHrMDW6JyC0MyuxWhnQ~~" TargetMode="External"/><Relationship Id="rId57" Type="http://schemas.openxmlformats.org/officeDocument/2006/relationships/hyperlink" Target="http://send.iccsafe.org/link.cfm?r=MY26aZdNpJPJZRkiDzP23w~~&amp;pe=vPejUUkTgC_HJz4L10wblX7TRvEidZP3q6f9lDgFyZOEHQbF6jGEYQJpmgK-r1OXhTJKXoTe5Lrqk-l71_5cTw~~&amp;t=4fTNHrMDW6JyC0MyuxWhnQ~~" TargetMode="External"/><Relationship Id="rId10" Type="http://schemas.openxmlformats.org/officeDocument/2006/relationships/hyperlink" Target="https://vbcoa.org/fema-announces-e2460-advanced-building-science-series-i-training/" TargetMode="External"/><Relationship Id="rId31" Type="http://schemas.openxmlformats.org/officeDocument/2006/relationships/hyperlink" Target="https://www.iccsafe.org/about/periodicals-and-newsroom/2021-international-code-council-plumbing-and-mechanical-codes-now-available/" TargetMode="External"/><Relationship Id="rId44" Type="http://schemas.openxmlformats.org/officeDocument/2006/relationships/hyperlink" Target="https://learn.iccsafe.org/ihtml/application/student/interface.icc/index.htm" TargetMode="External"/><Relationship Id="rId52" Type="http://schemas.openxmlformats.org/officeDocument/2006/relationships/hyperlink" Target="http://send.iccsafe.org/link.cfm?r=MY26aZdNpJPJZRkiDzP23w~~&amp;pe=4DdCCf3rxsbXh2B6ZWteWs_N1oYwHqiBhNf_Sx5HD44F3yz8NJzDGrgn03XZ137_QgSbbhPFXB3qDK3q_LnkSQ~~&amp;t=4fTNHrMDW6JyC0MyuxWhnQ~~" TargetMode="External"/><Relationship Id="rId60" Type="http://schemas.openxmlformats.org/officeDocument/2006/relationships/hyperlink" Target="http://send.iccsafe.org/link.cfm?r=MY26aZdNpJPJZRkiDzP23w~~&amp;pe=mDw4eM1-vMc8UGF_Buzraq-usccg0Lva8wv17VLO2iDJpucuVMM08AeI-0PzWBKVjHFFanWIiR9Nm8JY35ttng~~&amp;t=x9eW3U-Qqf3-l730I5---g~~" TargetMode="External"/><Relationship Id="rId65" Type="http://schemas.openxmlformats.org/officeDocument/2006/relationships/hyperlink" Target="http://send.iccsafe.org/link.cfm?r=MY26aZdNpJPJZRkiDzP23w~~&amp;pe=9WWpyU8BXDoeLpwbD4NYVTUbbPp3jEfWtSuaNZru308ezR3RnTT5ge_D9fNDtTMlihAlhDL2Il_0l2lZ-gkdVg~~&amp;t=t8nmyqiHfdybyoKiQDF64w~~" TargetMode="External"/><Relationship Id="rId73" Type="http://schemas.openxmlformats.org/officeDocument/2006/relationships/hyperlink" Target="http://send.iccsafe.org/link.cfm?r=MY26aZdNpJPJZRkiDzP23w~~&amp;pe=Rbt-gAsjfKmlD91OPfzqPStD7umoAlWe0w1DVYrDHGhXYLbne3N9LSnUrQQrf1iQlbEefhWFbO07kSpyn5nVjQ~~&amp;t=t8nmyqiHfdybyoKiQDF64w~~" TargetMode="External"/><Relationship Id="rId78" Type="http://schemas.openxmlformats.org/officeDocument/2006/relationships/hyperlink" Target="http://send.iccsafe.org/link.cfm?r=DfOy20rrp-eFB7x8y4AhVQ~~&amp;pe=jXtmLqhtT7TUySOVqZe1qu9rIS9eYJe0fxlOINibOuItb1ohQah1W2em4CI5K1tBf4hEpCUy18SHALytJ7notQ~~&amp;t=Au7KchN_PbU0DeuO3lGI8Q~~" TargetMode="External"/><Relationship Id="rId81" Type="http://schemas.openxmlformats.org/officeDocument/2006/relationships/hyperlink" Target="http://send.iccsafe.org/link.cfm?r=MY26aZdNpJPJZRkiDzP23w~~&amp;pe=yeDgtVEoGvXR8goc92q5xzjCOGehBxqpqzkByRgJ1EZEsz_eQEGkAU0Xb9tcXb18EYyT2VKtsEvdLkRZsdeWSg~~&amp;t=q9WMMqJELBcJOuCwOc31cA~~" TargetMode="External"/><Relationship Id="rId4" Type="http://schemas.openxmlformats.org/officeDocument/2006/relationships/webSettings" Target="webSettings.xml"/><Relationship Id="rId9" Type="http://schemas.openxmlformats.org/officeDocument/2006/relationships/hyperlink" Target="mailto:chapters@iccsafe.org" TargetMode="External"/><Relationship Id="rId13" Type="http://schemas.openxmlformats.org/officeDocument/2006/relationships/hyperlink" Target="https://www.iccsafe.org/about/periodicals-and-newsroom/international-code-council-honors-extraordinary-building-safety-professionals-at-2019-annual-conference/" TargetMode="External"/><Relationship Id="rId18" Type="http://schemas.openxmlformats.org/officeDocument/2006/relationships/hyperlink" Target="https://www.iccsafe.org/membership/councils-committees/major-jurisdiction-committee/" TargetMode="External"/><Relationship Id="rId39" Type="http://schemas.openxmlformats.org/officeDocument/2006/relationships/hyperlink" Target="http://go.iccsafe.org/e/25182/2017-12-19/cmblwp/1298014948" TargetMode="External"/><Relationship Id="rId34" Type="http://schemas.openxmlformats.org/officeDocument/2006/relationships/hyperlink" Target="https://www.iccsafe.org/building-safety-journal/bsj-hits/code-councils-technical-training-program-continues-to-thrive/?utm_source=magnetmail&amp;utm_medium=email&amp;utm_content=200220%2Dbsj%2Dp1&amp;utm_campaign=bsj" TargetMode="External"/><Relationship Id="rId50" Type="http://schemas.openxmlformats.org/officeDocument/2006/relationships/hyperlink" Target="http://send.iccsafe.org/link.cfm?r=MY26aZdNpJPJZRkiDzP23w~~&amp;pe=5ivKhtMm1S86NAb4OlNtYncqT1ahFakf158ZdaemdZKMj06HQEVgMc1CiJ7XFeoZA9R9x-MsSIQh7E8Ju0mBtA~~&amp;t=4fTNHrMDW6JyC0MyuxWhnQ~~" TargetMode="External"/><Relationship Id="rId55" Type="http://schemas.openxmlformats.org/officeDocument/2006/relationships/hyperlink" Target="http://send.iccsafe.org/link.cfm?r=DfOy20rrp-eFB7x8y4AhVQ~~&amp;pe=hD1pcF0I4hQAQgsVGkzEiZi5FYdAeqGlJxh-bJ_Un4uUEPqVFufC9YMmTpZtyjz4Syb8-4Tqde833WUrd9OWiA~~&amp;t=Au7KchN_PbU0DeuO3lGI8Q~~" TargetMode="External"/><Relationship Id="rId76" Type="http://schemas.openxmlformats.org/officeDocument/2006/relationships/hyperlink" Target="http://send.iccsafe.org/link.cfm?r=DfOy20rrp-eFB7x8y4AhVQ~~&amp;pe=MOOv3NZgIVZ24YgK3-nwWwHriIXdRd2aY_tHkJ75ZUa4p5XzO25fXbKty52pq88j20PrckUHL80rEEBTbP7GcA~~&amp;t=Au7KchN_PbU0DeuO3lGI8Q~~" TargetMode="External"/><Relationship Id="rId7" Type="http://schemas.openxmlformats.org/officeDocument/2006/relationships/hyperlink" Target="https://twitter.com/ICC_GR" TargetMode="External"/><Relationship Id="rId71" Type="http://schemas.openxmlformats.org/officeDocument/2006/relationships/hyperlink" Target="http://send.iccsafe.org/link.cfm?r=MY26aZdNpJPJZRkiDzP23w~~&amp;pe=ySWEySoLu8ZyfeXPvhR-XrcnN5hTnYr8AsMHWxhFAA_yJwBVk8VhvRAMfOJW0YHzAz11O3SwG2sueKV0QdyuQQ~~&amp;t=t8nmyqiHfdybyoKiQDF64w~~" TargetMode="External"/><Relationship Id="rId2" Type="http://schemas.openxmlformats.org/officeDocument/2006/relationships/styles" Target="styles.xml"/><Relationship Id="rId29" Type="http://schemas.openxmlformats.org/officeDocument/2006/relationships/hyperlink" Target="http://www.resilientalliance.org/" TargetMode="External"/><Relationship Id="rId24" Type="http://schemas.openxmlformats.org/officeDocument/2006/relationships/hyperlink" Target="http://www.iccsafe.org/advocacy/building-safety-month/2020-week-one/" TargetMode="External"/><Relationship Id="rId40" Type="http://schemas.openxmlformats.org/officeDocument/2006/relationships/hyperlink" Target="http://send.iccsafe.org/link.cfm?r=MY26aZdNpJPJZRkiDzP23w~~&amp;pe=GN4vh2oRLz1jnqcp3GIozWJj7vZMWARENT1cLROCue67pbgcZmaTlWaIJ-AYbjpQhWhcv-phuf9xJV5nadESJg~~&amp;t=YpfoV6W3oKuoE6kq1Hu_vA~~" TargetMode="External"/><Relationship Id="rId45" Type="http://schemas.openxmlformats.org/officeDocument/2006/relationships/hyperlink" Target="http://send.iccsafe.org/link.cfm?r=MY26aZdNpJPJZRkiDzP23w~~&amp;pe=0S6BCcBkizKPK0vq7RJ2xTKiqLZN4wpDrWrCab96kUhC7Itl9JxzbW5md--LiYrqYknAy6I6K_F3xmbB-wVrgA~~&amp;t=t8nmyqiHfdybyoKiQDF64w~~" TargetMode="External"/><Relationship Id="rId66" Type="http://schemas.openxmlformats.org/officeDocument/2006/relationships/hyperlink" Target="http://send.iccsafe.org/link.cfm?r=MY26aZdNpJPJZRkiDzP23w~~&amp;pe=A3kWEko1nhBwPC9M7C5aW4HyfEAPAxwdO9fiJ4n4nai9h_utGH48vSc8UiY0nShUi0PDotpRiHtfy0VltDCEOQ~~&amp;t=YpfoV6W3oKuoE6kq1Hu_vA~~" TargetMode="External"/><Relationship Id="rId61" Type="http://schemas.openxmlformats.org/officeDocument/2006/relationships/hyperlink" Target="https://learn.iccsafe.org/ihtml/application/student/interface.icc/index.htm" TargetMode="External"/><Relationship Id="rId82" Type="http://schemas.openxmlformats.org/officeDocument/2006/relationships/hyperlink" Target="http://www.iccsafe.org/I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Hauffe</dc:creator>
  <cp:keywords/>
  <dc:description/>
  <cp:lastModifiedBy>Richard Hauffe</cp:lastModifiedBy>
  <cp:revision>29</cp:revision>
  <cp:lastPrinted>2020-01-02T16:19:00Z</cp:lastPrinted>
  <dcterms:created xsi:type="dcterms:W3CDTF">2020-02-20T15:07:00Z</dcterms:created>
  <dcterms:modified xsi:type="dcterms:W3CDTF">2020-03-06T17:25:00Z</dcterms:modified>
</cp:coreProperties>
</file>